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38" w:rsidRPr="006A0F38" w:rsidRDefault="006A0F38" w:rsidP="006A0F38">
      <w:pPr>
        <w:pStyle w:val="a3"/>
        <w:jc w:val="center"/>
        <w:rPr>
          <w:rFonts w:ascii="Times New Roman" w:hAnsi="Times New Roman" w:cs="Times New Roman"/>
          <w:b/>
          <w:color w:val="D25752"/>
          <w:sz w:val="28"/>
          <w:szCs w:val="28"/>
          <w:lang w:eastAsia="ru-RU"/>
        </w:rPr>
      </w:pPr>
      <w:r w:rsidRPr="006A0F38">
        <w:rPr>
          <w:rFonts w:ascii="Times New Roman" w:hAnsi="Times New Roman" w:cs="Times New Roman"/>
          <w:b/>
          <w:sz w:val="28"/>
          <w:szCs w:val="28"/>
          <w:bdr w:val="none" w:sz="0" w:space="0" w:color="auto" w:frame="1"/>
          <w:lang w:eastAsia="ru-RU"/>
        </w:rPr>
        <w:t>Особенности организации</w:t>
      </w:r>
    </w:p>
    <w:p w:rsidR="006A0F38" w:rsidRDefault="006A0F38" w:rsidP="006A0F38">
      <w:pPr>
        <w:pStyle w:val="a3"/>
        <w:jc w:val="center"/>
        <w:rPr>
          <w:rFonts w:ascii="Times New Roman" w:hAnsi="Times New Roman" w:cs="Times New Roman"/>
          <w:b/>
          <w:sz w:val="28"/>
          <w:szCs w:val="28"/>
          <w:bdr w:val="none" w:sz="0" w:space="0" w:color="auto" w:frame="1"/>
          <w:lang w:eastAsia="ru-RU"/>
        </w:rPr>
      </w:pPr>
      <w:r w:rsidRPr="006A0F38">
        <w:rPr>
          <w:rFonts w:ascii="Times New Roman" w:hAnsi="Times New Roman" w:cs="Times New Roman"/>
          <w:b/>
          <w:sz w:val="28"/>
          <w:szCs w:val="28"/>
          <w:bdr w:val="none" w:sz="0" w:space="0" w:color="auto" w:frame="1"/>
          <w:lang w:eastAsia="ru-RU"/>
        </w:rPr>
        <w:t>предметно-пространственной развивающей среды</w:t>
      </w:r>
      <w:r>
        <w:rPr>
          <w:rFonts w:ascii="Times New Roman" w:hAnsi="Times New Roman" w:cs="Times New Roman"/>
          <w:b/>
          <w:sz w:val="28"/>
          <w:szCs w:val="28"/>
          <w:bdr w:val="none" w:sz="0" w:space="0" w:color="auto" w:frame="1"/>
          <w:lang w:eastAsia="ru-RU"/>
        </w:rPr>
        <w:t xml:space="preserve"> ФГОС </w:t>
      </w:r>
      <w:proofErr w:type="gramStart"/>
      <w:r>
        <w:rPr>
          <w:rFonts w:ascii="Times New Roman" w:hAnsi="Times New Roman" w:cs="Times New Roman"/>
          <w:b/>
          <w:sz w:val="28"/>
          <w:szCs w:val="28"/>
          <w:bdr w:val="none" w:sz="0" w:space="0" w:color="auto" w:frame="1"/>
          <w:lang w:eastAsia="ru-RU"/>
        </w:rPr>
        <w:t>ДО</w:t>
      </w:r>
      <w:proofErr w:type="gramEnd"/>
    </w:p>
    <w:p w:rsidR="006A0F38" w:rsidRPr="006A0F38" w:rsidRDefault="006A0F38" w:rsidP="006A0F38">
      <w:pPr>
        <w:pStyle w:val="a3"/>
        <w:jc w:val="center"/>
        <w:rPr>
          <w:rFonts w:ascii="Times New Roman" w:hAnsi="Times New Roman" w:cs="Times New Roman"/>
          <w:b/>
          <w:color w:val="D25752"/>
          <w:sz w:val="28"/>
          <w:szCs w:val="28"/>
          <w:lang w:eastAsia="ru-RU"/>
        </w:rPr>
      </w:pPr>
    </w:p>
    <w:p w:rsidR="00A72248" w:rsidRPr="00A72248" w:rsidRDefault="006A0F38" w:rsidP="00A72248">
      <w:pPr>
        <w:pStyle w:val="a3"/>
        <w:jc w:val="both"/>
        <w:rPr>
          <w:rFonts w:ascii="Times New Roman" w:hAnsi="Times New Roman" w:cs="Times New Roman"/>
          <w:sz w:val="28"/>
          <w:szCs w:val="28"/>
        </w:rPr>
      </w:pPr>
      <w:r w:rsidRPr="00A72248">
        <w:rPr>
          <w:rFonts w:ascii="Times New Roman" w:hAnsi="Times New Roman" w:cs="Times New Roman"/>
          <w:color w:val="373737"/>
          <w:sz w:val="28"/>
          <w:szCs w:val="28"/>
          <w:lang w:eastAsia="ru-RU"/>
        </w:rPr>
        <w:t xml:space="preserve"> </w:t>
      </w:r>
      <w:r w:rsidR="00A72248">
        <w:rPr>
          <w:rFonts w:ascii="Times New Roman" w:hAnsi="Times New Roman" w:cs="Times New Roman"/>
          <w:color w:val="373737"/>
          <w:sz w:val="28"/>
          <w:szCs w:val="28"/>
          <w:lang w:eastAsia="ru-RU"/>
        </w:rPr>
        <w:t xml:space="preserve">        </w:t>
      </w:r>
      <w:r w:rsidR="00A72248" w:rsidRPr="00A72248">
        <w:rPr>
          <w:rFonts w:ascii="Times New Roman" w:hAnsi="Times New Roman" w:cs="Times New Roman"/>
          <w:sz w:val="28"/>
          <w:szCs w:val="28"/>
          <w:bdr w:val="none" w:sz="0" w:space="0" w:color="auto" w:frame="1"/>
        </w:rPr>
        <w:t>Важнейшими задачами современной дошкольной педагогической науки и практики являются задачи гуманизации процесса воспитания и обучения, охраны и укрепления физического и психического здоровья детей, их всестороннего и полноценного развития.</w:t>
      </w:r>
    </w:p>
    <w:p w:rsidR="00A72248" w:rsidRPr="00A72248" w:rsidRDefault="00A72248" w:rsidP="00A72248">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A72248">
        <w:rPr>
          <w:rFonts w:ascii="Times New Roman" w:hAnsi="Times New Roman" w:cs="Times New Roman"/>
          <w:sz w:val="28"/>
          <w:szCs w:val="28"/>
          <w:bdr w:val="none" w:sz="0" w:space="0" w:color="auto" w:frame="1"/>
        </w:rPr>
        <w:t>Для решения этих задач был принят новый закон  «Об Образовании»</w:t>
      </w:r>
      <w:r w:rsidRPr="00A72248">
        <w:rPr>
          <w:sz w:val="28"/>
          <w:szCs w:val="28"/>
        </w:rPr>
        <w:t xml:space="preserve"> </w:t>
      </w:r>
      <w:r w:rsidRPr="002972E6">
        <w:rPr>
          <w:sz w:val="28"/>
          <w:szCs w:val="28"/>
        </w:rPr>
        <w:t xml:space="preserve">от </w:t>
      </w:r>
      <w:r w:rsidRPr="00760433">
        <w:rPr>
          <w:rFonts w:ascii="Times New Roman" w:hAnsi="Times New Roman" w:cs="Times New Roman"/>
          <w:sz w:val="28"/>
          <w:szCs w:val="28"/>
        </w:rPr>
        <w:t>29.12.2012 г. № 273-ФЗ</w:t>
      </w:r>
      <w:r w:rsidRPr="00A72248">
        <w:rPr>
          <w:rFonts w:ascii="Times New Roman" w:hAnsi="Times New Roman" w:cs="Times New Roman"/>
          <w:sz w:val="28"/>
          <w:szCs w:val="28"/>
          <w:bdr w:val="none" w:sz="0" w:space="0" w:color="auto" w:frame="1"/>
        </w:rPr>
        <w:t>, в котором дошкольное образование обозначено как ступень образования, введен новый Федеральный государственный образовательный стандарта дошкольного образования (ФГОС ДО).  ФГОС ДО предъявляет требования к условиям реализации основной общеобразовательной программы дошкольного образования, в том числе требования к организации и обновлению предметно-развивающей среды дошкольного учреждения.</w:t>
      </w:r>
    </w:p>
    <w:p w:rsidR="00A72248" w:rsidRPr="00DE2C3B" w:rsidRDefault="00DE2C3B" w:rsidP="00A72248">
      <w:pPr>
        <w:pStyle w:val="a3"/>
        <w:jc w:val="both"/>
        <w:rPr>
          <w:rFonts w:ascii="Times New Roman" w:hAnsi="Times New Roman" w:cs="Times New Roman"/>
          <w:color w:val="373737"/>
          <w:sz w:val="28"/>
          <w:szCs w:val="28"/>
          <w:lang w:eastAsia="ru-RU"/>
        </w:rPr>
      </w:pPr>
      <w:r>
        <w:rPr>
          <w:rFonts w:ascii="Times New Roman" w:hAnsi="Times New Roman" w:cs="Times New Roman"/>
          <w:sz w:val="28"/>
          <w:szCs w:val="28"/>
          <w:bdr w:val="none" w:sz="0" w:space="0" w:color="auto" w:frame="1"/>
        </w:rPr>
        <w:t xml:space="preserve">         </w:t>
      </w:r>
      <w:r w:rsidR="00A72248" w:rsidRPr="00A72248">
        <w:rPr>
          <w:rFonts w:ascii="Times New Roman" w:hAnsi="Times New Roman" w:cs="Times New Roman"/>
          <w:sz w:val="28"/>
          <w:szCs w:val="28"/>
          <w:bdr w:val="none" w:sz="0" w:space="0" w:color="auto" w:frame="1"/>
        </w:rPr>
        <w:t>Предметно-развивающая среда в учреждении, реализующем программу дошкольного образования, является одним из важнейших критер</w:t>
      </w:r>
      <w:r>
        <w:rPr>
          <w:rFonts w:ascii="Times New Roman" w:hAnsi="Times New Roman" w:cs="Times New Roman"/>
          <w:sz w:val="28"/>
          <w:szCs w:val="28"/>
          <w:bdr w:val="none" w:sz="0" w:space="0" w:color="auto" w:frame="1"/>
        </w:rPr>
        <w:t xml:space="preserve">иев оценки качества образования, </w:t>
      </w:r>
      <w:r w:rsidR="00A72248" w:rsidRPr="00A72248">
        <w:rPr>
          <w:rFonts w:ascii="Times New Roman" w:hAnsi="Times New Roman" w:cs="Times New Roman"/>
          <w:sz w:val="28"/>
          <w:szCs w:val="28"/>
          <w:bdr w:val="none" w:sz="0" w:space="0" w:color="auto" w:frame="1"/>
        </w:rPr>
        <w:t xml:space="preserve"> </w:t>
      </w:r>
      <w:r w:rsidRPr="006A0F38">
        <w:rPr>
          <w:rFonts w:ascii="Times New Roman" w:hAnsi="Times New Roman" w:cs="Times New Roman"/>
          <w:color w:val="373737"/>
          <w:sz w:val="28"/>
          <w:szCs w:val="28"/>
          <w:lang w:eastAsia="ru-RU"/>
        </w:rPr>
        <w:t>выступает в роли стимулятора, движущей силы в целостном процессе становления личности ребенка, она обогащает л</w:t>
      </w:r>
      <w:r>
        <w:rPr>
          <w:rFonts w:ascii="Times New Roman" w:hAnsi="Times New Roman" w:cs="Times New Roman"/>
          <w:color w:val="373737"/>
          <w:sz w:val="28"/>
          <w:szCs w:val="28"/>
          <w:lang w:eastAsia="ru-RU"/>
        </w:rPr>
        <w:t>ичностное развитие.  </w:t>
      </w:r>
      <w:r w:rsidR="00A72248" w:rsidRPr="00A72248">
        <w:rPr>
          <w:rFonts w:ascii="Times New Roman" w:hAnsi="Times New Roman" w:cs="Times New Roman"/>
          <w:sz w:val="28"/>
          <w:szCs w:val="28"/>
          <w:bdr w:val="none" w:sz="0" w:space="0" w:color="auto" w:frame="1"/>
        </w:rPr>
        <w:t>Это обусловлено значимостью окружающей обстановки для разностороннего развития ребенка, успешной социализации в обществе.</w:t>
      </w:r>
    </w:p>
    <w:p w:rsidR="00A72248" w:rsidRPr="00A72248" w:rsidRDefault="00DE2C3B" w:rsidP="00A72248">
      <w:pPr>
        <w:pStyle w:val="a3"/>
        <w:jc w:val="both"/>
        <w:rPr>
          <w:rFonts w:ascii="Times New Roman" w:hAnsi="Times New Roman" w:cs="Times New Roman"/>
          <w:sz w:val="28"/>
          <w:szCs w:val="28"/>
        </w:rPr>
      </w:pPr>
      <w:r>
        <w:rPr>
          <w:rStyle w:val="a5"/>
          <w:rFonts w:ascii="Times New Roman" w:hAnsi="Times New Roman" w:cs="Times New Roman"/>
          <w:color w:val="555555"/>
          <w:sz w:val="28"/>
          <w:szCs w:val="28"/>
          <w:bdr w:val="none" w:sz="0" w:space="0" w:color="auto" w:frame="1"/>
        </w:rPr>
        <w:t xml:space="preserve">       </w:t>
      </w:r>
      <w:r w:rsidR="00A72248" w:rsidRPr="00A72248">
        <w:rPr>
          <w:rStyle w:val="a5"/>
          <w:rFonts w:ascii="Times New Roman" w:hAnsi="Times New Roman" w:cs="Times New Roman"/>
          <w:color w:val="555555"/>
          <w:sz w:val="28"/>
          <w:szCs w:val="28"/>
          <w:bdr w:val="none" w:sz="0" w:space="0" w:color="auto" w:frame="1"/>
        </w:rPr>
        <w:t>ФГОС дошкольного образования</w:t>
      </w:r>
      <w:r w:rsidR="00A72248" w:rsidRPr="00A72248">
        <w:rPr>
          <w:rFonts w:ascii="Times New Roman" w:hAnsi="Times New Roman" w:cs="Times New Roman"/>
          <w:sz w:val="28"/>
          <w:szCs w:val="28"/>
          <w:bdr w:val="none" w:sz="0" w:space="0" w:color="auto" w:frame="1"/>
        </w:rPr>
        <w:t xml:space="preserve"> – это Стандарт условий, а не Стандарт результатов. Новая система координат, повлиявшая на формирование ФГОС дошкольного образования, призывает, прежде всего, ценить, а не оценивать ребёнка. Теперь образование в ДОУ рассматривается  как самостоятельный важный период в жизни ребёнка, как важная веха на пути непрерывного образования в жизни человека.  На смену  пришла более современная педагогика развития, педагогика творчества и свободы. Новая образовательная программа для ДОУ по ФГОС </w:t>
      </w:r>
      <w:r>
        <w:rPr>
          <w:rFonts w:ascii="Times New Roman" w:hAnsi="Times New Roman" w:cs="Times New Roman"/>
          <w:sz w:val="28"/>
          <w:szCs w:val="28"/>
          <w:bdr w:val="none" w:sz="0" w:space="0" w:color="auto" w:frame="1"/>
        </w:rPr>
        <w:t>ДО</w:t>
      </w:r>
      <w:r w:rsidR="00A72248" w:rsidRPr="00A72248">
        <w:rPr>
          <w:rFonts w:ascii="Times New Roman" w:hAnsi="Times New Roman" w:cs="Times New Roman"/>
          <w:sz w:val="28"/>
          <w:szCs w:val="28"/>
          <w:bdr w:val="none" w:sz="0" w:space="0" w:color="auto" w:frame="1"/>
        </w:rPr>
        <w:t xml:space="preserve"> нацелена на всестороннее развитие ребёнка на основе особых, специфичных видов деятельности, присущих дошкольникам.  ФГОС дошкольного образования поддерживает точку зрения на ребёнка, как </w:t>
      </w:r>
      <w:r>
        <w:rPr>
          <w:rFonts w:ascii="Times New Roman" w:hAnsi="Times New Roman" w:cs="Times New Roman"/>
          <w:sz w:val="28"/>
          <w:szCs w:val="28"/>
          <w:bdr w:val="none" w:sz="0" w:space="0" w:color="auto" w:frame="1"/>
        </w:rPr>
        <w:t xml:space="preserve">на «человека играющего». </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Функция педагога заключается в том, чтобы, используя предметно - развивающую среду и ее средства, помочь ребенку обнаружить в себе и развивать то, что присуще ребенку. Поэтому особое внимание   в детском саду уделяется конструированию среды, в которой происходит обучение и саморазвитие творческой активности дошкольника.                                  </w:t>
      </w:r>
    </w:p>
    <w:p w:rsidR="006A0F38" w:rsidRPr="006A0F38" w:rsidRDefault="006A0F3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760433">
        <w:rPr>
          <w:rFonts w:ascii="Times New Roman" w:hAnsi="Times New Roman" w:cs="Times New Roman"/>
          <w:color w:val="373737"/>
          <w:sz w:val="28"/>
          <w:szCs w:val="28"/>
          <w:lang w:eastAsia="ru-RU"/>
        </w:rPr>
        <w:t xml:space="preserve">  </w:t>
      </w:r>
      <w:r w:rsidRPr="006A0F38">
        <w:rPr>
          <w:rFonts w:ascii="Times New Roman" w:hAnsi="Times New Roman" w:cs="Times New Roman"/>
          <w:color w:val="373737"/>
          <w:sz w:val="28"/>
          <w:szCs w:val="28"/>
          <w:lang w:eastAsia="ru-RU"/>
        </w:rPr>
        <w:t>При создании предметно-развивающей среды необходимо учитывать следующие нормативные документы:</w:t>
      </w:r>
    </w:p>
    <w:p w:rsidR="00760433" w:rsidRPr="00760433" w:rsidRDefault="00760433" w:rsidP="006A0F38">
      <w:pPr>
        <w:pStyle w:val="a3"/>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Федеральный </w:t>
      </w:r>
      <w:r w:rsidRPr="00A72248">
        <w:rPr>
          <w:rFonts w:ascii="Times New Roman" w:hAnsi="Times New Roman" w:cs="Times New Roman"/>
          <w:sz w:val="28"/>
          <w:szCs w:val="28"/>
          <w:bdr w:val="none" w:sz="0" w:space="0" w:color="auto" w:frame="1"/>
        </w:rPr>
        <w:t>закон  «Об Образовании»</w:t>
      </w:r>
      <w:r w:rsidRPr="00A72248">
        <w:rPr>
          <w:sz w:val="28"/>
          <w:szCs w:val="28"/>
        </w:rPr>
        <w:t xml:space="preserve"> </w:t>
      </w:r>
      <w:r w:rsidRPr="00760433">
        <w:rPr>
          <w:rFonts w:ascii="Times New Roman" w:hAnsi="Times New Roman" w:cs="Times New Roman"/>
          <w:sz w:val="28"/>
          <w:szCs w:val="28"/>
        </w:rPr>
        <w:t>от 29.12.2012 г. № 273-ФЗ</w:t>
      </w:r>
      <w:r w:rsidRPr="00760433">
        <w:rPr>
          <w:rFonts w:ascii="Times New Roman" w:hAnsi="Times New Roman" w:cs="Times New Roman"/>
          <w:sz w:val="28"/>
          <w:szCs w:val="28"/>
          <w:bdr w:val="none" w:sz="0" w:space="0" w:color="auto" w:frame="1"/>
        </w:rPr>
        <w:t xml:space="preserve">; </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DE2C3B">
        <w:rPr>
          <w:rFonts w:ascii="Times New Roman" w:hAnsi="Times New Roman" w:cs="Times New Roman"/>
          <w:color w:val="373737"/>
          <w:sz w:val="28"/>
          <w:szCs w:val="28"/>
          <w:lang w:eastAsia="ru-RU"/>
        </w:rPr>
        <w:t>Федеральный закон РФ</w:t>
      </w:r>
      <w:r w:rsidR="006A0F38" w:rsidRPr="006A0F38">
        <w:rPr>
          <w:rFonts w:ascii="Times New Roman" w:hAnsi="Times New Roman" w:cs="Times New Roman"/>
          <w:color w:val="373737"/>
          <w:sz w:val="28"/>
          <w:szCs w:val="28"/>
          <w:lang w:eastAsia="ru-RU"/>
        </w:rPr>
        <w:t xml:space="preserve"> о</w:t>
      </w:r>
      <w:r>
        <w:rPr>
          <w:rFonts w:ascii="Times New Roman" w:hAnsi="Times New Roman" w:cs="Times New Roman"/>
          <w:color w:val="373737"/>
          <w:sz w:val="28"/>
          <w:szCs w:val="28"/>
          <w:lang w:eastAsia="ru-RU"/>
        </w:rPr>
        <w:t>т 29 декабря 2010 г. № 436-фз «О</w:t>
      </w:r>
      <w:r w:rsidR="006A0F38" w:rsidRPr="006A0F38">
        <w:rPr>
          <w:rFonts w:ascii="Times New Roman" w:hAnsi="Times New Roman" w:cs="Times New Roman"/>
          <w:color w:val="373737"/>
          <w:sz w:val="28"/>
          <w:szCs w:val="28"/>
          <w:lang w:eastAsia="ru-RU"/>
        </w:rPr>
        <w:t xml:space="preserve"> защите детей от информации, причиняющей вред их здоровью и развитию» (в ред. Федерально</w:t>
      </w:r>
      <w:r>
        <w:rPr>
          <w:rFonts w:ascii="Times New Roman" w:hAnsi="Times New Roman" w:cs="Times New Roman"/>
          <w:color w:val="373737"/>
          <w:sz w:val="28"/>
          <w:szCs w:val="28"/>
          <w:lang w:eastAsia="ru-RU"/>
        </w:rPr>
        <w:t>го закона от 28.07.2012 № 139-ФЗ</w:t>
      </w:r>
      <w:r w:rsidR="006A0F38" w:rsidRPr="006A0F38">
        <w:rPr>
          <w:rFonts w:ascii="Times New Roman" w:hAnsi="Times New Roman" w:cs="Times New Roman"/>
          <w:color w:val="373737"/>
          <w:sz w:val="28"/>
          <w:szCs w:val="28"/>
          <w:lang w:eastAsia="ru-RU"/>
        </w:rPr>
        <w:t>)</w:t>
      </w:r>
      <w:r>
        <w:rPr>
          <w:rFonts w:ascii="Times New Roman" w:hAnsi="Times New Roman" w:cs="Times New Roman"/>
          <w:color w:val="373737"/>
          <w:sz w:val="28"/>
          <w:szCs w:val="28"/>
          <w:lang w:eastAsia="ru-RU"/>
        </w:rPr>
        <w:t>;</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lastRenderedPageBreak/>
        <w:t>-Указ президента РФ</w:t>
      </w:r>
      <w:r w:rsidR="006A0F38" w:rsidRPr="006A0F38">
        <w:rPr>
          <w:rFonts w:ascii="Times New Roman" w:hAnsi="Times New Roman" w:cs="Times New Roman"/>
          <w:color w:val="373737"/>
          <w:sz w:val="28"/>
          <w:szCs w:val="28"/>
          <w:lang w:eastAsia="ru-RU"/>
        </w:rPr>
        <w:t xml:space="preserve"> от 01</w:t>
      </w:r>
      <w:r>
        <w:rPr>
          <w:rFonts w:ascii="Times New Roman" w:hAnsi="Times New Roman" w:cs="Times New Roman"/>
          <w:color w:val="373737"/>
          <w:sz w:val="28"/>
          <w:szCs w:val="28"/>
          <w:lang w:eastAsia="ru-RU"/>
        </w:rPr>
        <w:t>.06.2012 № 761 «О</w:t>
      </w:r>
      <w:r w:rsidR="006A0F38" w:rsidRPr="006A0F38">
        <w:rPr>
          <w:rFonts w:ascii="Times New Roman" w:hAnsi="Times New Roman" w:cs="Times New Roman"/>
          <w:color w:val="373737"/>
          <w:sz w:val="28"/>
          <w:szCs w:val="28"/>
          <w:lang w:eastAsia="ru-RU"/>
        </w:rPr>
        <w:t xml:space="preserve"> национальной стратегии действий в интересах детей на 2012-2017 годы»</w:t>
      </w:r>
      <w:r>
        <w:rPr>
          <w:rFonts w:ascii="Times New Roman" w:hAnsi="Times New Roman" w:cs="Times New Roman"/>
          <w:color w:val="373737"/>
          <w:sz w:val="28"/>
          <w:szCs w:val="28"/>
          <w:lang w:eastAsia="ru-RU"/>
        </w:rPr>
        <w:t>;</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 xml:space="preserve">Приказ </w:t>
      </w:r>
      <w:r w:rsidRPr="006A0F38">
        <w:rPr>
          <w:rFonts w:ascii="Times New Roman" w:hAnsi="Times New Roman" w:cs="Times New Roman"/>
          <w:color w:val="373737"/>
          <w:sz w:val="28"/>
          <w:szCs w:val="28"/>
          <w:lang w:eastAsia="ru-RU"/>
        </w:rPr>
        <w:t>Минобрнауки</w:t>
      </w:r>
      <w:r>
        <w:rPr>
          <w:rFonts w:ascii="Times New Roman" w:hAnsi="Times New Roman" w:cs="Times New Roman"/>
          <w:color w:val="373737"/>
          <w:sz w:val="28"/>
          <w:szCs w:val="28"/>
          <w:lang w:eastAsia="ru-RU"/>
        </w:rPr>
        <w:t xml:space="preserve"> Р</w:t>
      </w:r>
      <w:r w:rsidR="006A0F38" w:rsidRPr="006A0F38">
        <w:rPr>
          <w:rFonts w:ascii="Times New Roman" w:hAnsi="Times New Roman" w:cs="Times New Roman"/>
          <w:color w:val="373737"/>
          <w:sz w:val="28"/>
          <w:szCs w:val="28"/>
          <w:lang w:eastAsia="ru-RU"/>
        </w:rPr>
        <w:t>оссии</w:t>
      </w:r>
      <w:r>
        <w:rPr>
          <w:rFonts w:ascii="Times New Roman" w:hAnsi="Times New Roman" w:cs="Times New Roman"/>
          <w:color w:val="373737"/>
          <w:sz w:val="28"/>
          <w:szCs w:val="28"/>
          <w:lang w:eastAsia="ru-RU"/>
        </w:rPr>
        <w:t xml:space="preserve"> от 17 октября 2013 г. № 1155 «О</w:t>
      </w:r>
      <w:r w:rsidR="006A0F38" w:rsidRPr="006A0F38">
        <w:rPr>
          <w:rFonts w:ascii="Times New Roman" w:hAnsi="Times New Roman" w:cs="Times New Roman"/>
          <w:color w:val="373737"/>
          <w:sz w:val="28"/>
          <w:szCs w:val="28"/>
          <w:lang w:eastAsia="ru-RU"/>
        </w:rPr>
        <w:t>б утверждении федерального государственного образовательного стандарта дошкольного образовани</w:t>
      </w:r>
      <w:r>
        <w:rPr>
          <w:rFonts w:ascii="Times New Roman" w:hAnsi="Times New Roman" w:cs="Times New Roman"/>
          <w:color w:val="373737"/>
          <w:sz w:val="28"/>
          <w:szCs w:val="28"/>
          <w:lang w:eastAsia="ru-RU"/>
        </w:rPr>
        <w:t>я». Зарегистрирован в минюсте РФ</w:t>
      </w:r>
      <w:r w:rsidR="006A0F38" w:rsidRPr="006A0F38">
        <w:rPr>
          <w:rFonts w:ascii="Times New Roman" w:hAnsi="Times New Roman" w:cs="Times New Roman"/>
          <w:color w:val="373737"/>
          <w:sz w:val="28"/>
          <w:szCs w:val="28"/>
          <w:lang w:eastAsia="ru-RU"/>
        </w:rPr>
        <w:t xml:space="preserve"> от 14 ноября 2013 г. № 30384</w:t>
      </w:r>
      <w:r>
        <w:rPr>
          <w:rFonts w:ascii="Times New Roman" w:hAnsi="Times New Roman" w:cs="Times New Roman"/>
          <w:color w:val="373737"/>
          <w:sz w:val="28"/>
          <w:szCs w:val="28"/>
          <w:lang w:eastAsia="ru-RU"/>
        </w:rPr>
        <w:t>;</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Постановление главного госуд</w:t>
      </w:r>
      <w:r>
        <w:rPr>
          <w:rFonts w:ascii="Times New Roman" w:hAnsi="Times New Roman" w:cs="Times New Roman"/>
          <w:color w:val="373737"/>
          <w:sz w:val="28"/>
          <w:szCs w:val="28"/>
          <w:lang w:eastAsia="ru-RU"/>
        </w:rPr>
        <w:t>арственного санитарного врача РФ</w:t>
      </w:r>
      <w:r w:rsidR="006A0F38" w:rsidRPr="006A0F38">
        <w:rPr>
          <w:rFonts w:ascii="Times New Roman" w:hAnsi="Times New Roman" w:cs="Times New Roman"/>
          <w:color w:val="373737"/>
          <w:sz w:val="28"/>
          <w:szCs w:val="28"/>
          <w:lang w:eastAsia="ru-RU"/>
        </w:rPr>
        <w:t xml:space="preserve"> от 15.05</w:t>
      </w:r>
      <w:r>
        <w:rPr>
          <w:rFonts w:ascii="Times New Roman" w:hAnsi="Times New Roman" w:cs="Times New Roman"/>
          <w:color w:val="373737"/>
          <w:sz w:val="28"/>
          <w:szCs w:val="28"/>
          <w:lang w:eastAsia="ru-RU"/>
        </w:rPr>
        <w:t>.2013 № 26 «О</w:t>
      </w:r>
      <w:r w:rsidR="006A0F38" w:rsidRPr="006A0F38">
        <w:rPr>
          <w:rFonts w:ascii="Times New Roman" w:hAnsi="Times New Roman" w:cs="Times New Roman"/>
          <w:color w:val="373737"/>
          <w:sz w:val="28"/>
          <w:szCs w:val="28"/>
          <w:lang w:eastAsia="ru-RU"/>
        </w:rPr>
        <w:t xml:space="preserve">б утверждении </w:t>
      </w:r>
      <w:r w:rsidRPr="006A0F38">
        <w:rPr>
          <w:rFonts w:ascii="Times New Roman" w:hAnsi="Times New Roman" w:cs="Times New Roman"/>
          <w:color w:val="373737"/>
          <w:sz w:val="28"/>
          <w:szCs w:val="28"/>
          <w:lang w:eastAsia="ru-RU"/>
        </w:rPr>
        <w:t>СанПин</w:t>
      </w:r>
      <w:r>
        <w:rPr>
          <w:rFonts w:ascii="Times New Roman" w:hAnsi="Times New Roman" w:cs="Times New Roman"/>
          <w:color w:val="373737"/>
          <w:sz w:val="28"/>
          <w:szCs w:val="28"/>
          <w:lang w:eastAsia="ru-RU"/>
        </w:rPr>
        <w:t xml:space="preserve"> 2.4.1.3049-13 «С</w:t>
      </w:r>
      <w:r w:rsidR="006A0F38" w:rsidRPr="006A0F38">
        <w:rPr>
          <w:rFonts w:ascii="Times New Roman" w:hAnsi="Times New Roman" w:cs="Times New Roman"/>
          <w:color w:val="373737"/>
          <w:sz w:val="28"/>
          <w:szCs w:val="28"/>
          <w:lang w:eastAsia="ru-RU"/>
        </w:rPr>
        <w:t>анитарно-эпидемиологические требования к устройству, содержанию и организации режима работы дошкольных образовательных организаций»</w:t>
      </w:r>
    </w:p>
    <w:p w:rsidR="006A0F38" w:rsidRPr="00685FE3" w:rsidRDefault="006A0F38" w:rsidP="00760433">
      <w:pPr>
        <w:pStyle w:val="a3"/>
        <w:jc w:val="center"/>
        <w:rPr>
          <w:rFonts w:ascii="Times New Roman" w:hAnsi="Times New Roman" w:cs="Times New Roman"/>
          <w:b/>
          <w:sz w:val="28"/>
          <w:szCs w:val="28"/>
          <w:lang w:eastAsia="ru-RU"/>
        </w:rPr>
      </w:pPr>
      <w:r w:rsidRPr="00685FE3">
        <w:rPr>
          <w:rFonts w:ascii="Times New Roman" w:hAnsi="Times New Roman" w:cs="Times New Roman"/>
          <w:b/>
          <w:sz w:val="28"/>
          <w:szCs w:val="28"/>
          <w:bdr w:val="none" w:sz="0" w:space="0" w:color="auto" w:frame="1"/>
          <w:lang w:eastAsia="ru-RU"/>
        </w:rPr>
        <w:t>Требования к развивающей предметно-пространственной среде</w:t>
      </w:r>
    </w:p>
    <w:p w:rsidR="006A0F38" w:rsidRPr="00685FE3" w:rsidRDefault="006A0F38" w:rsidP="00760433">
      <w:pPr>
        <w:pStyle w:val="a3"/>
        <w:jc w:val="center"/>
        <w:rPr>
          <w:rFonts w:ascii="Times New Roman" w:hAnsi="Times New Roman" w:cs="Times New Roman"/>
          <w:b/>
          <w:sz w:val="28"/>
          <w:szCs w:val="28"/>
          <w:lang w:eastAsia="ru-RU"/>
        </w:rPr>
      </w:pPr>
      <w:r w:rsidRPr="00685FE3">
        <w:rPr>
          <w:rFonts w:ascii="Times New Roman" w:hAnsi="Times New Roman" w:cs="Times New Roman"/>
          <w:b/>
          <w:sz w:val="28"/>
          <w:szCs w:val="28"/>
          <w:bdr w:val="none" w:sz="0" w:space="0" w:color="auto" w:frame="1"/>
          <w:lang w:eastAsia="ru-RU"/>
        </w:rPr>
        <w:t>в соответствии с ФГОС дошкольного образования:</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3.3.1. Развивающая предметно-пространственная среда обеспечивает максимальную реализацию образовательного потенциала организации…</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3.3.2. Развивающая предметно-пространственная среда организации (группы, участка)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3.3.3. Развивающая предметно-пространственная среда…должна обеспечивать:</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Реализацию различных образовательных программ;</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Учет национально-культурных, климатических условий, в которых осуществляется образовательная деятельность;</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Учет возрастных особенностей детей.</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3.3.4.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6A0F38" w:rsidRPr="00760433" w:rsidRDefault="006A0F38" w:rsidP="006A0F38">
      <w:pPr>
        <w:pStyle w:val="a3"/>
        <w:jc w:val="both"/>
        <w:rPr>
          <w:rFonts w:ascii="Times New Roman" w:hAnsi="Times New Roman" w:cs="Times New Roman"/>
          <w:b/>
          <w:color w:val="373737"/>
          <w:sz w:val="28"/>
          <w:szCs w:val="28"/>
          <w:lang w:eastAsia="ru-RU"/>
        </w:rPr>
      </w:pPr>
      <w:r w:rsidRPr="00760433">
        <w:rPr>
          <w:rFonts w:ascii="Times New Roman" w:hAnsi="Times New Roman" w:cs="Times New Roman"/>
          <w:b/>
          <w:color w:val="373737"/>
          <w:sz w:val="28"/>
          <w:szCs w:val="28"/>
          <w:bdr w:val="none" w:sz="0" w:space="0" w:color="auto" w:frame="1"/>
          <w:lang w:eastAsia="ru-RU"/>
        </w:rPr>
        <w:t> Насыщенность среды</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Насыщенность среды должна соответствовать возрастным возможностям детей и содержанию программы.</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Эмоциональное благополучие детей во взаимодействии с предметно-пространственным окружением;</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Возможность самовыражения детей.</w:t>
      </w:r>
    </w:p>
    <w:p w:rsidR="006A0F38" w:rsidRPr="00760433" w:rsidRDefault="006A0F38" w:rsidP="006A0F38">
      <w:pPr>
        <w:pStyle w:val="a3"/>
        <w:jc w:val="both"/>
        <w:rPr>
          <w:rFonts w:ascii="Times New Roman" w:hAnsi="Times New Roman" w:cs="Times New Roman"/>
          <w:b/>
          <w:color w:val="373737"/>
          <w:sz w:val="28"/>
          <w:szCs w:val="28"/>
          <w:lang w:eastAsia="ru-RU"/>
        </w:rPr>
      </w:pPr>
      <w:r w:rsidRPr="00760433">
        <w:rPr>
          <w:rFonts w:ascii="Times New Roman" w:hAnsi="Times New Roman" w:cs="Times New Roman"/>
          <w:b/>
          <w:color w:val="373737"/>
          <w:sz w:val="28"/>
          <w:szCs w:val="28"/>
          <w:bdr w:val="none" w:sz="0" w:space="0" w:color="auto" w:frame="1"/>
          <w:lang w:eastAsia="ru-RU"/>
        </w:rPr>
        <w:lastRenderedPageBreak/>
        <w:t>Трансформируемость</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A0F38" w:rsidRPr="00760433" w:rsidRDefault="006A0F38" w:rsidP="006A0F38">
      <w:pPr>
        <w:pStyle w:val="a3"/>
        <w:jc w:val="both"/>
        <w:rPr>
          <w:rFonts w:ascii="Times New Roman" w:hAnsi="Times New Roman" w:cs="Times New Roman"/>
          <w:b/>
          <w:color w:val="373737"/>
          <w:sz w:val="28"/>
          <w:szCs w:val="28"/>
          <w:lang w:eastAsia="ru-RU"/>
        </w:rPr>
      </w:pPr>
      <w:r w:rsidRPr="00760433">
        <w:rPr>
          <w:rFonts w:ascii="Times New Roman" w:hAnsi="Times New Roman" w:cs="Times New Roman"/>
          <w:b/>
          <w:color w:val="373737"/>
          <w:sz w:val="28"/>
          <w:szCs w:val="28"/>
          <w:bdr w:val="none" w:sz="0" w:space="0" w:color="auto" w:frame="1"/>
          <w:lang w:eastAsia="ru-RU"/>
        </w:rPr>
        <w:t>Полифункциональность</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Полифункциональность материалов предполагает:</w:t>
      </w:r>
    </w:p>
    <w:p w:rsidR="006A0F38" w:rsidRPr="006A0F38" w:rsidRDefault="00760433"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Наличие в организации полифункциональных (не обладающих жёстко закреплённым способом употребления) предметов, в том числе природных материалов, пригодных в разных видах детской активности (в том числе в качестве предметов-заместителей в детской игре).</w:t>
      </w:r>
    </w:p>
    <w:p w:rsidR="006A0F38" w:rsidRPr="00DE7C4D" w:rsidRDefault="006A0F38" w:rsidP="006A0F38">
      <w:pPr>
        <w:pStyle w:val="a3"/>
        <w:jc w:val="both"/>
        <w:rPr>
          <w:rFonts w:ascii="Times New Roman" w:hAnsi="Times New Roman" w:cs="Times New Roman"/>
          <w:b/>
          <w:color w:val="373737"/>
          <w:sz w:val="28"/>
          <w:szCs w:val="28"/>
          <w:lang w:eastAsia="ru-RU"/>
        </w:rPr>
      </w:pPr>
      <w:r w:rsidRPr="00DE7C4D">
        <w:rPr>
          <w:rFonts w:ascii="Times New Roman" w:hAnsi="Times New Roman" w:cs="Times New Roman"/>
          <w:b/>
          <w:color w:val="373737"/>
          <w:sz w:val="28"/>
          <w:szCs w:val="28"/>
          <w:bdr w:val="none" w:sz="0" w:space="0" w:color="auto" w:frame="1"/>
          <w:lang w:eastAsia="ru-RU"/>
        </w:rPr>
        <w:t>Вариативность</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Вариативность среды предполагает:</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Наличие в организации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A0F38" w:rsidRPr="00DE7C4D" w:rsidRDefault="006A0F38" w:rsidP="006A0F38">
      <w:pPr>
        <w:pStyle w:val="a3"/>
        <w:jc w:val="both"/>
        <w:rPr>
          <w:rFonts w:ascii="Times New Roman" w:hAnsi="Times New Roman" w:cs="Times New Roman"/>
          <w:b/>
          <w:color w:val="373737"/>
          <w:sz w:val="28"/>
          <w:szCs w:val="28"/>
          <w:lang w:eastAsia="ru-RU"/>
        </w:rPr>
      </w:pPr>
      <w:r w:rsidRPr="00DE7C4D">
        <w:rPr>
          <w:rFonts w:ascii="Times New Roman" w:hAnsi="Times New Roman" w:cs="Times New Roman"/>
          <w:b/>
          <w:color w:val="373737"/>
          <w:sz w:val="28"/>
          <w:szCs w:val="28"/>
          <w:bdr w:val="none" w:sz="0" w:space="0" w:color="auto" w:frame="1"/>
          <w:lang w:eastAsia="ru-RU"/>
        </w:rPr>
        <w:t>Доступность</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Доступность среды предполагает:</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Исправность и сохранность материалов и оборудования.</w:t>
      </w:r>
    </w:p>
    <w:p w:rsidR="006A0F38" w:rsidRPr="00DE7C4D" w:rsidRDefault="006A0F38" w:rsidP="006A0F38">
      <w:pPr>
        <w:pStyle w:val="a3"/>
        <w:jc w:val="both"/>
        <w:rPr>
          <w:rFonts w:ascii="Times New Roman" w:hAnsi="Times New Roman" w:cs="Times New Roman"/>
          <w:b/>
          <w:color w:val="373737"/>
          <w:sz w:val="28"/>
          <w:szCs w:val="28"/>
          <w:lang w:eastAsia="ru-RU"/>
        </w:rPr>
      </w:pPr>
      <w:r w:rsidRPr="00DE7C4D">
        <w:rPr>
          <w:rFonts w:ascii="Times New Roman" w:hAnsi="Times New Roman" w:cs="Times New Roman"/>
          <w:b/>
          <w:color w:val="373737"/>
          <w:sz w:val="28"/>
          <w:szCs w:val="28"/>
          <w:bdr w:val="none" w:sz="0" w:space="0" w:color="auto" w:frame="1"/>
          <w:lang w:eastAsia="ru-RU"/>
        </w:rPr>
        <w:t>Безопасность</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DE7C4D" w:rsidRDefault="00DE7C4D" w:rsidP="006A0F38">
      <w:pPr>
        <w:pStyle w:val="a3"/>
        <w:jc w:val="both"/>
        <w:rPr>
          <w:rFonts w:ascii="Times New Roman" w:hAnsi="Times New Roman" w:cs="Times New Roman"/>
          <w:color w:val="708321"/>
          <w:sz w:val="28"/>
          <w:szCs w:val="28"/>
          <w:bdr w:val="none" w:sz="0" w:space="0" w:color="auto" w:frame="1"/>
          <w:lang w:eastAsia="ru-RU"/>
        </w:rPr>
      </w:pPr>
    </w:p>
    <w:p w:rsidR="006A0F38" w:rsidRPr="00DE7C4D" w:rsidRDefault="006A0F38" w:rsidP="00DE7C4D">
      <w:pPr>
        <w:pStyle w:val="a3"/>
        <w:jc w:val="center"/>
        <w:rPr>
          <w:rFonts w:ascii="Times New Roman" w:hAnsi="Times New Roman" w:cs="Times New Roman"/>
          <w:b/>
          <w:sz w:val="28"/>
          <w:szCs w:val="28"/>
          <w:lang w:eastAsia="ru-RU"/>
        </w:rPr>
      </w:pPr>
      <w:r w:rsidRPr="00DE7C4D">
        <w:rPr>
          <w:rFonts w:ascii="Times New Roman" w:hAnsi="Times New Roman" w:cs="Times New Roman"/>
          <w:b/>
          <w:sz w:val="28"/>
          <w:szCs w:val="28"/>
          <w:bdr w:val="none" w:sz="0" w:space="0" w:color="auto" w:frame="1"/>
          <w:lang w:eastAsia="ru-RU"/>
        </w:rPr>
        <w:t>Функции предметно-развивающей среды</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b/>
          <w:color w:val="373737"/>
          <w:sz w:val="28"/>
          <w:szCs w:val="28"/>
          <w:lang w:eastAsia="ru-RU"/>
        </w:rPr>
        <w:t xml:space="preserve">       </w:t>
      </w:r>
      <w:r w:rsidR="006A0F38" w:rsidRPr="00DE7C4D">
        <w:rPr>
          <w:rFonts w:ascii="Times New Roman" w:hAnsi="Times New Roman" w:cs="Times New Roman"/>
          <w:b/>
          <w:color w:val="373737"/>
          <w:sz w:val="28"/>
          <w:szCs w:val="28"/>
          <w:lang w:eastAsia="ru-RU"/>
        </w:rPr>
        <w:t>Информационная</w:t>
      </w:r>
      <w:r w:rsidR="006A0F38" w:rsidRPr="006A0F38">
        <w:rPr>
          <w:rFonts w:ascii="Times New Roman" w:hAnsi="Times New Roman" w:cs="Times New Roman"/>
          <w:color w:val="373737"/>
          <w:sz w:val="28"/>
          <w:szCs w:val="28"/>
          <w:lang w:eastAsia="ru-RU"/>
        </w:rPr>
        <w:t xml:space="preserve"> – каждый предмет несет определенные сведения об окружающем мире, становится средством передачи социального опыта.</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b/>
          <w:color w:val="373737"/>
          <w:sz w:val="28"/>
          <w:szCs w:val="28"/>
          <w:lang w:eastAsia="ru-RU"/>
        </w:rPr>
        <w:t xml:space="preserve">      </w:t>
      </w:r>
      <w:r w:rsidR="006A0F38" w:rsidRPr="00DE7C4D">
        <w:rPr>
          <w:rFonts w:ascii="Times New Roman" w:hAnsi="Times New Roman" w:cs="Times New Roman"/>
          <w:b/>
          <w:color w:val="373737"/>
          <w:sz w:val="28"/>
          <w:szCs w:val="28"/>
          <w:lang w:eastAsia="ru-RU"/>
        </w:rPr>
        <w:t>Стимулирующая</w:t>
      </w:r>
      <w:r w:rsidR="006A0F38" w:rsidRPr="006A0F38">
        <w:rPr>
          <w:rFonts w:ascii="Times New Roman" w:hAnsi="Times New Roman" w:cs="Times New Roman"/>
          <w:color w:val="373737"/>
          <w:sz w:val="28"/>
          <w:szCs w:val="28"/>
          <w:lang w:eastAsia="ru-RU"/>
        </w:rPr>
        <w:t xml:space="preserve"> – должна быть мобильной и динамичной. В ее организации педагогу необходимо учитывать «зону ближайшего развития», возрастные, индивидуальные особенности ребенка, его потребности, стремления и способности.</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b/>
          <w:color w:val="373737"/>
          <w:sz w:val="28"/>
          <w:szCs w:val="28"/>
          <w:lang w:eastAsia="ru-RU"/>
        </w:rPr>
        <w:t xml:space="preserve">      </w:t>
      </w:r>
      <w:r w:rsidR="006A0F38" w:rsidRPr="00DE7C4D">
        <w:rPr>
          <w:rFonts w:ascii="Times New Roman" w:hAnsi="Times New Roman" w:cs="Times New Roman"/>
          <w:b/>
          <w:color w:val="373737"/>
          <w:sz w:val="28"/>
          <w:szCs w:val="28"/>
          <w:lang w:eastAsia="ru-RU"/>
        </w:rPr>
        <w:t>Развивающая</w:t>
      </w:r>
      <w:r w:rsidR="006A0F38" w:rsidRPr="006A0F38">
        <w:rPr>
          <w:rFonts w:ascii="Times New Roman" w:hAnsi="Times New Roman" w:cs="Times New Roman"/>
          <w:color w:val="373737"/>
          <w:sz w:val="28"/>
          <w:szCs w:val="28"/>
          <w:lang w:eastAsia="ru-RU"/>
        </w:rPr>
        <w:t xml:space="preserve"> – сочетание традиционных и новых, необычных компонентов, что обеспечивает преемственность развития деятельности от простых ее форм к более </w:t>
      </w:r>
      <w:proofErr w:type="gramStart"/>
      <w:r w:rsidR="006A0F38" w:rsidRPr="006A0F38">
        <w:rPr>
          <w:rFonts w:ascii="Times New Roman" w:hAnsi="Times New Roman" w:cs="Times New Roman"/>
          <w:color w:val="373737"/>
          <w:sz w:val="28"/>
          <w:szCs w:val="28"/>
          <w:lang w:eastAsia="ru-RU"/>
        </w:rPr>
        <w:t>сложным</w:t>
      </w:r>
      <w:proofErr w:type="gramEnd"/>
      <w:r w:rsidR="006A0F38" w:rsidRPr="006A0F38">
        <w:rPr>
          <w:rFonts w:ascii="Times New Roman" w:hAnsi="Times New Roman" w:cs="Times New Roman"/>
          <w:color w:val="373737"/>
          <w:sz w:val="28"/>
          <w:szCs w:val="28"/>
          <w:lang w:eastAsia="ru-RU"/>
        </w:rPr>
        <w:t>.</w:t>
      </w:r>
    </w:p>
    <w:p w:rsidR="006A0F38" w:rsidRPr="00DE7C4D" w:rsidRDefault="00975447" w:rsidP="006A0F38">
      <w:pPr>
        <w:pStyle w:val="a3"/>
        <w:jc w:val="both"/>
        <w:rPr>
          <w:rFonts w:ascii="Times New Roman" w:hAnsi="Times New Roman" w:cs="Times New Roman"/>
          <w:b/>
          <w:color w:val="373737"/>
          <w:sz w:val="28"/>
          <w:szCs w:val="28"/>
          <w:lang w:eastAsia="ru-RU"/>
        </w:rPr>
      </w:pPr>
      <w:r>
        <w:rPr>
          <w:rFonts w:ascii="Times New Roman" w:hAnsi="Times New Roman" w:cs="Times New Roman"/>
          <w:b/>
          <w:color w:val="373737"/>
          <w:sz w:val="28"/>
          <w:szCs w:val="28"/>
          <w:lang w:eastAsia="ru-RU"/>
        </w:rPr>
        <w:lastRenderedPageBreak/>
        <w:t xml:space="preserve">        </w:t>
      </w:r>
      <w:r w:rsidR="006A0F38" w:rsidRPr="00DE7C4D">
        <w:rPr>
          <w:rFonts w:ascii="Times New Roman" w:hAnsi="Times New Roman" w:cs="Times New Roman"/>
          <w:b/>
          <w:color w:val="373737"/>
          <w:sz w:val="28"/>
          <w:szCs w:val="28"/>
          <w:lang w:eastAsia="ru-RU"/>
        </w:rPr>
        <w:t>Предметно – развивающая среда в детском саду должна:</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Иметь привлекательный вид;</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Выступать в роли естественного фона жизни ребенка;</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Снимать утомляемость;</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Положительно влиять на эмоциональное состояние;</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Помогать ребенку индивидуально познавать окружающий мир;</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Давать возможность ребенку заниматься самостоятельной деятельностью.</w:t>
      </w:r>
    </w:p>
    <w:p w:rsidR="006A0F38" w:rsidRPr="00DE7C4D" w:rsidRDefault="00975447" w:rsidP="00975447">
      <w:pPr>
        <w:pStyle w:val="a3"/>
        <w:rPr>
          <w:rFonts w:ascii="Times New Roman" w:hAnsi="Times New Roman" w:cs="Times New Roman"/>
          <w:b/>
          <w:color w:val="373737"/>
          <w:sz w:val="28"/>
          <w:szCs w:val="28"/>
          <w:lang w:eastAsia="ru-RU"/>
        </w:rPr>
      </w:pPr>
      <w:r>
        <w:rPr>
          <w:rFonts w:ascii="Times New Roman" w:hAnsi="Times New Roman" w:cs="Times New Roman"/>
          <w:b/>
          <w:color w:val="373737"/>
          <w:sz w:val="28"/>
          <w:szCs w:val="28"/>
          <w:lang w:eastAsia="ru-RU"/>
        </w:rPr>
        <w:t xml:space="preserve">        </w:t>
      </w:r>
      <w:r w:rsidR="006A0F38" w:rsidRPr="00DE7C4D">
        <w:rPr>
          <w:rFonts w:ascii="Times New Roman" w:hAnsi="Times New Roman" w:cs="Times New Roman"/>
          <w:b/>
          <w:color w:val="373737"/>
          <w:sz w:val="28"/>
          <w:szCs w:val="28"/>
          <w:lang w:eastAsia="ru-RU"/>
        </w:rPr>
        <w:t>Предметно – развивающая среда должна ориентироваться на «зону ближайшего развития»:</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Содержать предметы и материалы известные детям, для самостоятельной деятельности, а также для деятельности со сверстниками;</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Предметы и материалы, которыми дети будут овладевать в совместной     деятельности с педагогом;</w:t>
      </w:r>
    </w:p>
    <w:p w:rsidR="006A0F38" w:rsidRPr="006A0F38" w:rsidRDefault="00DE7C4D"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Совсем незнакомые предметы и материалы.</w:t>
      </w:r>
    </w:p>
    <w:p w:rsidR="006A0F38" w:rsidRPr="006A0F38" w:rsidRDefault="00975447"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При организации предметно – развивающей среды в дошкольном учреждении важнейшим условием является учет возрастных особенностей и потребностей детей, которые им</w:t>
      </w:r>
      <w:r>
        <w:rPr>
          <w:rFonts w:ascii="Times New Roman" w:hAnsi="Times New Roman" w:cs="Times New Roman"/>
          <w:color w:val="373737"/>
          <w:sz w:val="28"/>
          <w:szCs w:val="28"/>
          <w:lang w:eastAsia="ru-RU"/>
        </w:rPr>
        <w:t>еют свои отличительные признаки:</w:t>
      </w:r>
    </w:p>
    <w:p w:rsidR="006A0F38" w:rsidRPr="006A0F38" w:rsidRDefault="00975447" w:rsidP="006A0F38">
      <w:pPr>
        <w:pStyle w:val="a3"/>
        <w:jc w:val="both"/>
        <w:rPr>
          <w:rFonts w:ascii="Times New Roman" w:hAnsi="Times New Roman" w:cs="Times New Roman"/>
          <w:color w:val="373737"/>
          <w:sz w:val="28"/>
          <w:szCs w:val="28"/>
          <w:lang w:eastAsia="ru-RU"/>
        </w:rPr>
      </w:pPr>
      <w:r w:rsidRPr="00975447">
        <w:rPr>
          <w:rFonts w:ascii="Times New Roman" w:hAnsi="Times New Roman" w:cs="Times New Roman"/>
          <w:b/>
          <w:color w:val="373737"/>
          <w:sz w:val="28"/>
          <w:szCs w:val="28"/>
          <w:lang w:eastAsia="ru-RU"/>
        </w:rPr>
        <w:t xml:space="preserve">     </w:t>
      </w:r>
      <w:r w:rsidR="006A0F38" w:rsidRPr="00975447">
        <w:rPr>
          <w:rFonts w:ascii="Times New Roman" w:hAnsi="Times New Roman" w:cs="Times New Roman"/>
          <w:b/>
          <w:color w:val="373737"/>
          <w:sz w:val="28"/>
          <w:szCs w:val="28"/>
          <w:lang w:eastAsia="ru-RU"/>
        </w:rPr>
        <w:t>для детей третьего года жизни</w:t>
      </w:r>
      <w:r w:rsidR="006A0F38" w:rsidRPr="006A0F38">
        <w:rPr>
          <w:rFonts w:ascii="Times New Roman" w:hAnsi="Times New Roman" w:cs="Times New Roman"/>
          <w:color w:val="373737"/>
          <w:sz w:val="28"/>
          <w:szCs w:val="28"/>
          <w:lang w:eastAsia="ru-RU"/>
        </w:rPr>
        <w:t xml:space="preserve"> является свободное и большое пространство, где они могут быть в активном движении – лазании, катании.</w:t>
      </w:r>
    </w:p>
    <w:p w:rsidR="006A0F38" w:rsidRPr="006A0F38" w:rsidRDefault="00975447" w:rsidP="006A0F38">
      <w:pPr>
        <w:pStyle w:val="a3"/>
        <w:jc w:val="both"/>
        <w:rPr>
          <w:rFonts w:ascii="Times New Roman" w:hAnsi="Times New Roman" w:cs="Times New Roman"/>
          <w:color w:val="373737"/>
          <w:sz w:val="28"/>
          <w:szCs w:val="28"/>
          <w:lang w:eastAsia="ru-RU"/>
        </w:rPr>
      </w:pPr>
      <w:r>
        <w:rPr>
          <w:rFonts w:ascii="Times New Roman" w:hAnsi="Times New Roman" w:cs="Times New Roman"/>
          <w:b/>
          <w:color w:val="373737"/>
          <w:sz w:val="28"/>
          <w:szCs w:val="28"/>
          <w:lang w:eastAsia="ru-RU"/>
        </w:rPr>
        <w:t xml:space="preserve">    </w:t>
      </w:r>
      <w:r w:rsidR="006A0F38" w:rsidRPr="00975447">
        <w:rPr>
          <w:rFonts w:ascii="Times New Roman" w:hAnsi="Times New Roman" w:cs="Times New Roman"/>
          <w:b/>
          <w:color w:val="373737"/>
          <w:sz w:val="28"/>
          <w:szCs w:val="28"/>
          <w:lang w:eastAsia="ru-RU"/>
        </w:rPr>
        <w:t xml:space="preserve">на четвертом году жизни </w:t>
      </w:r>
      <w:r w:rsidR="006A0F38" w:rsidRPr="006A0F38">
        <w:rPr>
          <w:rFonts w:ascii="Times New Roman" w:hAnsi="Times New Roman" w:cs="Times New Roman"/>
          <w:color w:val="373737"/>
          <w:sz w:val="28"/>
          <w:szCs w:val="28"/>
          <w:lang w:eastAsia="ru-RU"/>
        </w:rPr>
        <w:t>ребенку необходим развернутый центр сюжетно-ролевых игр с яркими особенностями атрибутов, дети стремятся быть похожими на взрослых, быть такими же важными и большими.</w:t>
      </w:r>
    </w:p>
    <w:p w:rsidR="006A0F38" w:rsidRPr="006A0F38" w:rsidRDefault="00975447" w:rsidP="006A0F38">
      <w:pPr>
        <w:pStyle w:val="a3"/>
        <w:jc w:val="both"/>
        <w:rPr>
          <w:rFonts w:ascii="Times New Roman" w:hAnsi="Times New Roman" w:cs="Times New Roman"/>
          <w:color w:val="373737"/>
          <w:sz w:val="28"/>
          <w:szCs w:val="28"/>
          <w:lang w:eastAsia="ru-RU"/>
        </w:rPr>
      </w:pPr>
      <w:r>
        <w:rPr>
          <w:rFonts w:ascii="Times New Roman" w:hAnsi="Times New Roman" w:cs="Times New Roman"/>
          <w:b/>
          <w:color w:val="373737"/>
          <w:sz w:val="28"/>
          <w:szCs w:val="28"/>
          <w:lang w:eastAsia="ru-RU"/>
        </w:rPr>
        <w:t xml:space="preserve">     </w:t>
      </w:r>
      <w:r w:rsidR="006A0F38" w:rsidRPr="00975447">
        <w:rPr>
          <w:rFonts w:ascii="Times New Roman" w:hAnsi="Times New Roman" w:cs="Times New Roman"/>
          <w:b/>
          <w:color w:val="373737"/>
          <w:sz w:val="28"/>
          <w:szCs w:val="28"/>
          <w:lang w:eastAsia="ru-RU"/>
        </w:rPr>
        <w:t>в старшем дошкольном возрасте</w:t>
      </w:r>
      <w:r w:rsidR="006A0F38" w:rsidRPr="006A0F38">
        <w:rPr>
          <w:rFonts w:ascii="Times New Roman" w:hAnsi="Times New Roman" w:cs="Times New Roman"/>
          <w:color w:val="373737"/>
          <w:sz w:val="28"/>
          <w:szCs w:val="28"/>
          <w:lang w:eastAsia="ru-RU"/>
        </w:rPr>
        <w:t xml:space="preserve"> проявляется потребность в игре со сверстниками, создавать свой мир игры. Кроме того в предметно-развивающей среде должно учитываться формирование психологических новообразований в разные годы жизни</w:t>
      </w:r>
    </w:p>
    <w:p w:rsidR="006A0F38" w:rsidRPr="006A0F38" w:rsidRDefault="00975447"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Все это способствует эмоциональному раскрепощению, укрепляет чувство уверенности в себе и защищенности.</w:t>
      </w:r>
    </w:p>
    <w:p w:rsidR="006A0F38" w:rsidRPr="006A0F38" w:rsidRDefault="00975447"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т.д. с детства входят в сознание и чувства ребенка. Они </w:t>
      </w:r>
      <w:r w:rsidR="006A0F38" w:rsidRPr="006A0F38">
        <w:rPr>
          <w:rFonts w:ascii="Times New Roman" w:hAnsi="Times New Roman" w:cs="Times New Roman"/>
          <w:color w:val="373737"/>
          <w:sz w:val="28"/>
          <w:szCs w:val="28"/>
          <w:lang w:eastAsia="ru-RU"/>
        </w:rPr>
        <w:lastRenderedPageBreak/>
        <w:t>развивают мышление, нравственно-волевые качества, создают предпосылки формирования любви и уважения к труду людей.</w:t>
      </w:r>
    </w:p>
    <w:p w:rsidR="00B021B1" w:rsidRDefault="00975447"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Предметно-пространственная среда организуется по принципу небольших полузамкнутых </w:t>
      </w:r>
      <w:r w:rsidR="00B021B1" w:rsidRPr="006A0F38">
        <w:rPr>
          <w:rFonts w:ascii="Times New Roman" w:hAnsi="Times New Roman" w:cs="Times New Roman"/>
          <w:color w:val="373737"/>
          <w:sz w:val="28"/>
          <w:szCs w:val="28"/>
          <w:lang w:eastAsia="ru-RU"/>
        </w:rPr>
        <w:t>микро пространств</w:t>
      </w:r>
      <w:r w:rsidR="006A0F38" w:rsidRPr="006A0F38">
        <w:rPr>
          <w:rFonts w:ascii="Times New Roman" w:hAnsi="Times New Roman" w:cs="Times New Roman"/>
          <w:color w:val="373737"/>
          <w:sz w:val="28"/>
          <w:szCs w:val="28"/>
          <w:lang w:eastAsia="ru-RU"/>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B021B1" w:rsidRPr="00685FE3" w:rsidRDefault="00685FE3" w:rsidP="00685FE3">
      <w:pPr>
        <w:pStyle w:val="a3"/>
        <w:jc w:val="both"/>
        <w:rPr>
          <w:rFonts w:ascii="Times New Roman" w:hAnsi="Times New Roman" w:cs="Times New Roman"/>
          <w:sz w:val="28"/>
          <w:szCs w:val="28"/>
        </w:rPr>
      </w:pPr>
      <w:r>
        <w:rPr>
          <w:rStyle w:val="a5"/>
          <w:rFonts w:ascii="Times New Roman" w:hAnsi="Times New Roman" w:cs="Times New Roman"/>
          <w:color w:val="555555"/>
          <w:sz w:val="28"/>
          <w:szCs w:val="28"/>
          <w:bdr w:val="none" w:sz="0" w:space="0" w:color="auto" w:frame="1"/>
        </w:rPr>
        <w:t xml:space="preserve">       </w:t>
      </w:r>
      <w:r w:rsidR="00B021B1" w:rsidRPr="00685FE3">
        <w:rPr>
          <w:rStyle w:val="a5"/>
          <w:rFonts w:ascii="Times New Roman" w:hAnsi="Times New Roman" w:cs="Times New Roman"/>
          <w:sz w:val="28"/>
          <w:szCs w:val="28"/>
          <w:bdr w:val="none" w:sz="0" w:space="0" w:color="auto" w:frame="1"/>
        </w:rPr>
        <w:t>При формировании предметно-развивающей среды необходимо</w:t>
      </w:r>
      <w:r w:rsidR="00B021B1" w:rsidRPr="00685FE3">
        <w:rPr>
          <w:rStyle w:val="a5"/>
          <w:rFonts w:ascii="Times New Roman" w:hAnsi="Times New Roman" w:cs="Times New Roman"/>
          <w:color w:val="555555"/>
          <w:sz w:val="28"/>
          <w:szCs w:val="28"/>
          <w:bdr w:val="none" w:sz="0" w:space="0" w:color="auto" w:frame="1"/>
        </w:rPr>
        <w:t>:</w:t>
      </w:r>
    </w:p>
    <w:p w:rsidR="00B021B1" w:rsidRPr="00685FE3" w:rsidRDefault="00685FE3" w:rsidP="00685FE3">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B021B1" w:rsidRPr="00685FE3">
        <w:rPr>
          <w:rFonts w:ascii="Times New Roman" w:hAnsi="Times New Roman" w:cs="Times New Roman"/>
          <w:sz w:val="28"/>
          <w:szCs w:val="28"/>
          <w:bdr w:val="none" w:sz="0" w:space="0" w:color="auto" w:frame="1"/>
        </w:rPr>
        <w:t xml:space="preserve">избавляться от загромождения пространства </w:t>
      </w:r>
      <w:r w:rsidRPr="00685FE3">
        <w:rPr>
          <w:rFonts w:ascii="Times New Roman" w:hAnsi="Times New Roman" w:cs="Times New Roman"/>
          <w:sz w:val="28"/>
          <w:szCs w:val="28"/>
          <w:bdr w:val="none" w:sz="0" w:space="0" w:color="auto" w:frame="1"/>
        </w:rPr>
        <w:t>мало функциональными</w:t>
      </w:r>
      <w:r w:rsidR="00B021B1" w:rsidRPr="00685FE3">
        <w:rPr>
          <w:rFonts w:ascii="Times New Roman" w:hAnsi="Times New Roman" w:cs="Times New Roman"/>
          <w:sz w:val="28"/>
          <w:szCs w:val="28"/>
          <w:bdr w:val="none" w:sz="0" w:space="0" w:color="auto" w:frame="1"/>
        </w:rPr>
        <w:t xml:space="preserve"> и несочетаемыми друг с другом предметами;</w:t>
      </w:r>
    </w:p>
    <w:p w:rsidR="00B021B1" w:rsidRPr="00685FE3" w:rsidRDefault="00685FE3" w:rsidP="00685FE3">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w:t>
      </w:r>
      <w:r w:rsidR="00B021B1" w:rsidRPr="00685FE3">
        <w:rPr>
          <w:rFonts w:ascii="Times New Roman" w:hAnsi="Times New Roman" w:cs="Times New Roman"/>
          <w:sz w:val="28"/>
          <w:szCs w:val="28"/>
          <w:bdr w:val="none" w:sz="0" w:space="0" w:color="auto" w:frame="1"/>
        </w:rPr>
        <w:t>создать для ребенка три предметных пространства, отвечающих масштабам действий его рук (масштаб "глаз – рука"), роста и предметного мира взрослых</w:t>
      </w:r>
      <w:r>
        <w:rPr>
          <w:rFonts w:ascii="Times New Roman" w:hAnsi="Times New Roman" w:cs="Times New Roman"/>
          <w:sz w:val="28"/>
          <w:szCs w:val="28"/>
          <w:bdr w:val="none" w:sz="0" w:space="0" w:color="auto" w:frame="1"/>
        </w:rPr>
        <w:t>.</w:t>
      </w:r>
    </w:p>
    <w:p w:rsidR="00B021B1" w:rsidRPr="00685FE3" w:rsidRDefault="00685FE3" w:rsidP="00685FE3">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B021B1" w:rsidRPr="00685FE3">
        <w:rPr>
          <w:rFonts w:ascii="Times New Roman" w:hAnsi="Times New Roman" w:cs="Times New Roman"/>
          <w:sz w:val="28"/>
          <w:szCs w:val="28"/>
          <w:bdr w:val="none" w:sz="0" w:space="0" w:color="auto" w:frame="1"/>
        </w:rPr>
        <w:t>В соответствии </w:t>
      </w:r>
      <w:r w:rsidR="00B021B1" w:rsidRPr="00685FE3">
        <w:rPr>
          <w:rStyle w:val="a5"/>
          <w:rFonts w:ascii="Times New Roman" w:hAnsi="Times New Roman" w:cs="Times New Roman"/>
          <w:sz w:val="28"/>
          <w:szCs w:val="28"/>
          <w:bdr w:val="none" w:sz="0" w:space="0" w:color="auto" w:frame="1"/>
        </w:rPr>
        <w:t>с воспитательной</w:t>
      </w:r>
      <w:r w:rsidRPr="00685FE3">
        <w:rPr>
          <w:rStyle w:val="a5"/>
          <w:rFonts w:ascii="Times New Roman" w:hAnsi="Times New Roman" w:cs="Times New Roman"/>
          <w:sz w:val="28"/>
          <w:szCs w:val="28"/>
          <w:bdr w:val="none" w:sz="0" w:space="0" w:color="auto" w:frame="1"/>
        </w:rPr>
        <w:t xml:space="preserve"> </w:t>
      </w:r>
      <w:r w:rsidR="00B021B1" w:rsidRPr="00685FE3">
        <w:rPr>
          <w:rFonts w:ascii="Times New Roman" w:hAnsi="Times New Roman" w:cs="Times New Roman"/>
          <w:sz w:val="28"/>
          <w:szCs w:val="28"/>
          <w:bdr w:val="none" w:sz="0" w:space="0" w:color="auto" w:frame="1"/>
        </w:rPr>
        <w:t>функцией наполнение и построение развивающей среды должны быть ориентированы на создание ситуаций, когда дети стоят перед нравственным выбором: уступить или взять себе, поделиться или действовать самому, предложить помощь или пройти мимо проблем сверстника. Среда является центром, где зарождается основа для сотрудничества, положительных взаимоотношений, организованного поведения, бережного отношения.</w:t>
      </w:r>
    </w:p>
    <w:p w:rsidR="00B021B1" w:rsidRPr="00685FE3" w:rsidRDefault="00685FE3" w:rsidP="00685FE3">
      <w:pPr>
        <w:pStyle w:val="a3"/>
        <w:jc w:val="both"/>
        <w:rPr>
          <w:rFonts w:ascii="Times New Roman" w:hAnsi="Times New Roman" w:cs="Times New Roman"/>
          <w:sz w:val="28"/>
          <w:szCs w:val="28"/>
        </w:rPr>
      </w:pPr>
      <w:r>
        <w:rPr>
          <w:rStyle w:val="a5"/>
          <w:rFonts w:ascii="Times New Roman" w:hAnsi="Times New Roman" w:cs="Times New Roman"/>
          <w:color w:val="555555"/>
          <w:sz w:val="28"/>
          <w:szCs w:val="28"/>
          <w:bdr w:val="none" w:sz="0" w:space="0" w:color="auto" w:frame="1"/>
        </w:rPr>
        <w:t xml:space="preserve">   </w:t>
      </w:r>
      <w:r w:rsidR="00B021B1" w:rsidRPr="00685FE3">
        <w:rPr>
          <w:rStyle w:val="a5"/>
          <w:rFonts w:ascii="Times New Roman" w:hAnsi="Times New Roman" w:cs="Times New Roman"/>
          <w:sz w:val="28"/>
          <w:szCs w:val="28"/>
          <w:bdr w:val="none" w:sz="0" w:space="0" w:color="auto" w:frame="1"/>
        </w:rPr>
        <w:t>Развивающая</w:t>
      </w:r>
      <w:r w:rsidR="00B021B1" w:rsidRPr="00685FE3">
        <w:rPr>
          <w:rFonts w:ascii="Times New Roman" w:hAnsi="Times New Roman" w:cs="Times New Roman"/>
          <w:sz w:val="28"/>
          <w:szCs w:val="28"/>
          <w:bdr w:val="none" w:sz="0" w:space="0" w:color="auto" w:frame="1"/>
        </w:rPr>
        <w:t> функция предполагает, что содержание среды каждой деятельности должно соответствовать "зоне актуального развития" самого слабого и находиться в "зоне ближайшего развития" самого сильного в группе ребенка.</w:t>
      </w:r>
    </w:p>
    <w:p w:rsidR="00B021B1" w:rsidRPr="005875B4" w:rsidRDefault="005875B4" w:rsidP="005875B4">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B021B1" w:rsidRPr="005875B4">
        <w:rPr>
          <w:rFonts w:ascii="Times New Roman" w:hAnsi="Times New Roman" w:cs="Times New Roman"/>
          <w:sz w:val="28"/>
          <w:szCs w:val="28"/>
          <w:bdr w:val="none" w:sz="0" w:space="0" w:color="auto" w:frame="1"/>
        </w:rPr>
        <w:t>Необходимо обогатить среду элементами, стимулирующими познавательную, эмоциональную, двигательную деятельность детей.</w:t>
      </w:r>
      <w:r w:rsidR="00B021B1" w:rsidRPr="005875B4">
        <w:rPr>
          <w:rFonts w:ascii="Times New Roman" w:hAnsi="Times New Roman" w:cs="Times New Roman"/>
          <w:sz w:val="28"/>
          <w:szCs w:val="28"/>
        </w:rPr>
        <w:br/>
      </w:r>
      <w:r>
        <w:rPr>
          <w:rFonts w:ascii="Times New Roman" w:hAnsi="Times New Roman" w:cs="Times New Roman"/>
          <w:sz w:val="28"/>
          <w:szCs w:val="28"/>
          <w:bdr w:val="none" w:sz="0" w:space="0" w:color="auto" w:frame="1"/>
        </w:rPr>
        <w:t xml:space="preserve">       </w:t>
      </w:r>
      <w:r w:rsidR="00B021B1" w:rsidRPr="005875B4">
        <w:rPr>
          <w:rFonts w:ascii="Times New Roman" w:hAnsi="Times New Roman" w:cs="Times New Roman"/>
          <w:sz w:val="28"/>
          <w:szCs w:val="28"/>
          <w:bdr w:val="none" w:sz="0" w:space="0" w:color="auto" w:frame="1"/>
        </w:rPr>
        <w:t xml:space="preserve">Предметно-развивающая среда организуется так, чтобы каждый ребенок имел свободный доступ  к играм, игрушкам, материалам, пособиям, </w:t>
      </w:r>
      <w:proofErr w:type="gramStart"/>
      <w:r w:rsidR="00B021B1" w:rsidRPr="005875B4">
        <w:rPr>
          <w:rFonts w:ascii="Times New Roman" w:hAnsi="Times New Roman" w:cs="Times New Roman"/>
          <w:sz w:val="28"/>
          <w:szCs w:val="28"/>
          <w:bdr w:val="none" w:sz="0" w:space="0" w:color="auto" w:frame="1"/>
        </w:rPr>
        <w:t>обеспечивающих</w:t>
      </w:r>
      <w:proofErr w:type="gramEnd"/>
      <w:r w:rsidR="00B021B1" w:rsidRPr="005875B4">
        <w:rPr>
          <w:rFonts w:ascii="Times New Roman" w:hAnsi="Times New Roman" w:cs="Times New Roman"/>
          <w:sz w:val="28"/>
          <w:szCs w:val="28"/>
          <w:bdr w:val="none" w:sz="0" w:space="0" w:color="auto" w:frame="1"/>
        </w:rPr>
        <w:t xml:space="preserve"> все основные виды деятельности, а также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Обязательным в оборудовании являются материалы, активизирующие познавательную деятельность:</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развивающие игры,  технические устройства и игрушки, модели;</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предметы для опытно-поисковой работы - магниты, увеличительные стекла, пружинки, весы, мензурки и прочее;</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большой выбор природных материалов для изучения, экспериментирования, составления коллекций.</w:t>
      </w:r>
    </w:p>
    <w:p w:rsidR="00B021B1" w:rsidRPr="008132C0" w:rsidRDefault="005875B4" w:rsidP="005875B4">
      <w:pPr>
        <w:pStyle w:val="a3"/>
        <w:jc w:val="both"/>
        <w:rPr>
          <w:rFonts w:ascii="Times New Roman" w:hAnsi="Times New Roman" w:cs="Times New Roman"/>
          <w:b/>
          <w:sz w:val="28"/>
          <w:szCs w:val="28"/>
        </w:rPr>
      </w:pPr>
      <w:r w:rsidRPr="008132C0">
        <w:rPr>
          <w:rStyle w:val="a5"/>
          <w:rFonts w:ascii="Times New Roman" w:hAnsi="Times New Roman" w:cs="Times New Roman"/>
          <w:b w:val="0"/>
          <w:sz w:val="28"/>
          <w:szCs w:val="28"/>
          <w:bdr w:val="none" w:sz="0" w:space="0" w:color="auto" w:frame="1"/>
        </w:rPr>
        <w:t xml:space="preserve">     </w:t>
      </w:r>
      <w:r w:rsidR="00B021B1" w:rsidRPr="008132C0">
        <w:rPr>
          <w:rStyle w:val="a5"/>
          <w:rFonts w:ascii="Times New Roman" w:hAnsi="Times New Roman" w:cs="Times New Roman"/>
          <w:b w:val="0"/>
          <w:sz w:val="28"/>
          <w:szCs w:val="28"/>
          <w:bdr w:val="none" w:sz="0" w:space="0" w:color="auto" w:frame="1"/>
        </w:rPr>
        <w:t>Активный сектор (занимает самую большую площадь в группе), включающий в себя:</w:t>
      </w:r>
      <w:r w:rsidR="00B021B1" w:rsidRPr="008132C0">
        <w:rPr>
          <w:rStyle w:val="a5"/>
          <w:rFonts w:ascii="Times New Roman" w:hAnsi="Times New Roman" w:cs="Times New Roman"/>
          <w:b w:val="0"/>
          <w:color w:val="555555"/>
          <w:sz w:val="28"/>
          <w:szCs w:val="28"/>
          <w:bdr w:val="none" w:sz="0" w:space="0" w:color="auto" w:frame="1"/>
        </w:rPr>
        <w:t>  </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игры</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lastRenderedPageBreak/>
        <w:t>Ø  центр двигательной деятельности</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конструирования</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музыкальн</w:t>
      </w:r>
      <w:proofErr w:type="gramStart"/>
      <w:r w:rsidRPr="005875B4">
        <w:rPr>
          <w:rFonts w:ascii="Times New Roman" w:hAnsi="Times New Roman" w:cs="Times New Roman"/>
          <w:sz w:val="28"/>
          <w:szCs w:val="28"/>
          <w:bdr w:val="none" w:sz="0" w:space="0" w:color="auto" w:frame="1"/>
        </w:rPr>
        <w:t>о</w:t>
      </w:r>
      <w:r w:rsidR="005875B4">
        <w:rPr>
          <w:rFonts w:ascii="Times New Roman" w:hAnsi="Times New Roman" w:cs="Times New Roman"/>
          <w:sz w:val="28"/>
          <w:szCs w:val="28"/>
          <w:bdr w:val="none" w:sz="0" w:space="0" w:color="auto" w:frame="1"/>
        </w:rPr>
        <w:t>-</w:t>
      </w:r>
      <w:proofErr w:type="gramEnd"/>
      <w:r w:rsidRPr="005875B4">
        <w:rPr>
          <w:rFonts w:ascii="Times New Roman" w:hAnsi="Times New Roman" w:cs="Times New Roman"/>
          <w:sz w:val="28"/>
          <w:szCs w:val="28"/>
          <w:bdr w:val="none" w:sz="0" w:space="0" w:color="auto" w:frame="1"/>
        </w:rPr>
        <w:t xml:space="preserve"> театрализованной деятельности</w:t>
      </w:r>
    </w:p>
    <w:p w:rsidR="00B021B1" w:rsidRPr="008132C0" w:rsidRDefault="00B021B1" w:rsidP="005875B4">
      <w:pPr>
        <w:pStyle w:val="a3"/>
        <w:jc w:val="both"/>
        <w:rPr>
          <w:rFonts w:ascii="Times New Roman" w:hAnsi="Times New Roman" w:cs="Times New Roman"/>
          <w:b/>
          <w:sz w:val="28"/>
          <w:szCs w:val="28"/>
        </w:rPr>
      </w:pPr>
      <w:r w:rsidRPr="005875B4">
        <w:rPr>
          <w:rFonts w:ascii="Times New Roman" w:hAnsi="Times New Roman" w:cs="Times New Roman"/>
          <w:sz w:val="28"/>
          <w:szCs w:val="28"/>
        </w:rPr>
        <w:br/>
      </w:r>
      <w:r w:rsidRPr="008132C0">
        <w:rPr>
          <w:rStyle w:val="a5"/>
          <w:rFonts w:ascii="Times New Roman" w:hAnsi="Times New Roman" w:cs="Times New Roman"/>
          <w:b w:val="0"/>
          <w:sz w:val="28"/>
          <w:szCs w:val="28"/>
          <w:bdr w:val="none" w:sz="0" w:space="0" w:color="auto" w:frame="1"/>
        </w:rPr>
        <w:t>Спокойный сектор:</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книги</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отдыха</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природы</w:t>
      </w:r>
    </w:p>
    <w:p w:rsidR="00B021B1" w:rsidRPr="005875B4" w:rsidRDefault="00B021B1" w:rsidP="005875B4">
      <w:pPr>
        <w:pStyle w:val="a3"/>
        <w:jc w:val="both"/>
        <w:rPr>
          <w:rFonts w:ascii="Times New Roman" w:hAnsi="Times New Roman" w:cs="Times New Roman"/>
          <w:sz w:val="28"/>
          <w:szCs w:val="28"/>
        </w:rPr>
      </w:pPr>
      <w:r w:rsidRPr="008132C0">
        <w:rPr>
          <w:rStyle w:val="a5"/>
          <w:rFonts w:ascii="Times New Roman" w:hAnsi="Times New Roman" w:cs="Times New Roman"/>
          <w:b w:val="0"/>
          <w:sz w:val="28"/>
          <w:szCs w:val="28"/>
          <w:bdr w:val="none" w:sz="0" w:space="0" w:color="auto" w:frame="1"/>
        </w:rPr>
        <w:t>Рабочий сектор</w:t>
      </w:r>
      <w:r w:rsidRPr="005875B4">
        <w:rPr>
          <w:rStyle w:val="a5"/>
          <w:rFonts w:ascii="Times New Roman" w:hAnsi="Times New Roman" w:cs="Times New Roman"/>
          <w:color w:val="555555"/>
          <w:sz w:val="28"/>
          <w:szCs w:val="28"/>
          <w:bdr w:val="none" w:sz="0" w:space="0" w:color="auto" w:frame="1"/>
        </w:rPr>
        <w:t>:</w:t>
      </w:r>
      <w:r w:rsidRPr="005875B4">
        <w:rPr>
          <w:rFonts w:ascii="Times New Roman" w:hAnsi="Times New Roman" w:cs="Times New Roman"/>
          <w:sz w:val="28"/>
          <w:szCs w:val="28"/>
          <w:bdr w:val="none" w:sz="0" w:space="0" w:color="auto" w:frame="1"/>
        </w:rPr>
        <w:t> (рабочий сектор занимает 25% всей группы, так как там предполагается размещение оборудования для организации совместной и регламентированной деятельности.</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познавательной и исследовательской деятельности</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продуктивной и творческой деятельности</w:t>
      </w:r>
    </w:p>
    <w:p w:rsidR="00B021B1" w:rsidRPr="005875B4" w:rsidRDefault="00B021B1" w:rsidP="005875B4">
      <w:pPr>
        <w:pStyle w:val="a3"/>
        <w:jc w:val="both"/>
        <w:rPr>
          <w:rFonts w:ascii="Times New Roman" w:hAnsi="Times New Roman" w:cs="Times New Roman"/>
          <w:sz w:val="28"/>
          <w:szCs w:val="28"/>
        </w:rPr>
      </w:pPr>
      <w:r w:rsidRPr="005875B4">
        <w:rPr>
          <w:rFonts w:ascii="Times New Roman" w:hAnsi="Times New Roman" w:cs="Times New Roman"/>
          <w:sz w:val="28"/>
          <w:szCs w:val="28"/>
          <w:bdr w:val="none" w:sz="0" w:space="0" w:color="auto" w:frame="1"/>
        </w:rPr>
        <w:t>Ø  центр правильной речи и моторики.</w:t>
      </w:r>
    </w:p>
    <w:p w:rsidR="00B021B1" w:rsidRPr="005875B4" w:rsidRDefault="005875B4" w:rsidP="005875B4">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B021B1" w:rsidRPr="005875B4">
        <w:rPr>
          <w:rFonts w:ascii="Times New Roman" w:hAnsi="Times New Roman" w:cs="Times New Roman"/>
          <w:sz w:val="28"/>
          <w:szCs w:val="28"/>
          <w:bdr w:val="none" w:sz="0" w:space="0" w:color="auto" w:frame="1"/>
        </w:rPr>
        <w:t>Все части группового пространства имеют условные границы в зависимости от конкретных задач момента, при необходимости можно вместить всех желающих, так как дошкольники «заражаются» текущими интересами сверстников и присоединяются к ним. </w:t>
      </w:r>
      <w:r w:rsidR="00B021B1" w:rsidRPr="005875B4">
        <w:rPr>
          <w:rFonts w:ascii="Times New Roman" w:hAnsi="Times New Roman" w:cs="Times New Roman"/>
          <w:sz w:val="28"/>
          <w:szCs w:val="28"/>
        </w:rPr>
        <w:br/>
      </w:r>
      <w:r w:rsidR="00941FF8">
        <w:rPr>
          <w:rFonts w:ascii="Times New Roman" w:hAnsi="Times New Roman" w:cs="Times New Roman"/>
          <w:sz w:val="28"/>
          <w:szCs w:val="28"/>
          <w:bdr w:val="none" w:sz="0" w:space="0" w:color="auto" w:frame="1"/>
        </w:rPr>
        <w:t xml:space="preserve">       </w:t>
      </w:r>
      <w:r w:rsidR="00B021B1" w:rsidRPr="00941FF8">
        <w:rPr>
          <w:rFonts w:ascii="Times New Roman" w:hAnsi="Times New Roman" w:cs="Times New Roman"/>
          <w:sz w:val="28"/>
          <w:szCs w:val="28"/>
          <w:bdr w:val="none" w:sz="0" w:space="0" w:color="auto" w:frame="1"/>
        </w:rPr>
        <w:t>Необходимы </w:t>
      </w:r>
      <w:r w:rsidR="00B021B1" w:rsidRPr="00941FF8">
        <w:rPr>
          <w:rStyle w:val="a5"/>
          <w:rFonts w:ascii="Times New Roman" w:hAnsi="Times New Roman" w:cs="Times New Roman"/>
          <w:sz w:val="28"/>
          <w:szCs w:val="28"/>
          <w:bdr w:val="none" w:sz="0" w:space="0" w:color="auto" w:frame="1"/>
        </w:rPr>
        <w:t>материалы, учитывающие гендерные различия</w:t>
      </w:r>
      <w:r w:rsidR="00B021B1" w:rsidRPr="00941FF8">
        <w:rPr>
          <w:rFonts w:ascii="Times New Roman" w:hAnsi="Times New Roman" w:cs="Times New Roman"/>
          <w:sz w:val="28"/>
          <w:szCs w:val="28"/>
          <w:bdr w:val="none" w:sz="0" w:space="0" w:color="auto" w:frame="1"/>
        </w:rPr>
        <w:t> </w:t>
      </w:r>
      <w:r w:rsidR="00B021B1" w:rsidRPr="005875B4">
        <w:rPr>
          <w:rFonts w:ascii="Times New Roman" w:hAnsi="Times New Roman" w:cs="Times New Roman"/>
          <w:sz w:val="28"/>
          <w:szCs w:val="28"/>
          <w:bdr w:val="none" w:sz="0" w:space="0" w:color="auto" w:frame="1"/>
        </w:rPr>
        <w:t>- интересы мальчиков и девочек, как в труде, так и в игре.</w:t>
      </w:r>
    </w:p>
    <w:p w:rsidR="00B021B1" w:rsidRPr="005875B4" w:rsidRDefault="00941FF8" w:rsidP="005875B4">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B021B1" w:rsidRPr="005875B4">
        <w:rPr>
          <w:rFonts w:ascii="Times New Roman" w:hAnsi="Times New Roman" w:cs="Times New Roman"/>
          <w:sz w:val="28"/>
          <w:szCs w:val="28"/>
          <w:bdr w:val="none" w:sz="0" w:space="0" w:color="auto" w:frame="1"/>
        </w:rPr>
        <w:t>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w:t>
      </w:r>
    </w:p>
    <w:p w:rsidR="00B021B1" w:rsidRPr="005875B4" w:rsidRDefault="00941FF8" w:rsidP="005875B4">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B021B1" w:rsidRPr="005875B4">
        <w:rPr>
          <w:rFonts w:ascii="Times New Roman" w:hAnsi="Times New Roman" w:cs="Times New Roman"/>
          <w:sz w:val="28"/>
          <w:szCs w:val="28"/>
          <w:bdr w:val="none" w:sz="0" w:space="0" w:color="auto" w:frame="1"/>
        </w:rPr>
        <w:t>Важно иметь большое количество «подручных» материалов  - веревок, коробочек, проволочек, колес, ленточек, которые творчески используются для решения различных игровых проблем.</w:t>
      </w:r>
    </w:p>
    <w:p w:rsidR="00B021B1" w:rsidRDefault="00941FF8" w:rsidP="005875B4">
      <w:pPr>
        <w:pStyle w:val="a3"/>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B021B1" w:rsidRPr="005875B4">
        <w:rPr>
          <w:rFonts w:ascii="Times New Roman" w:hAnsi="Times New Roman" w:cs="Times New Roman"/>
          <w:sz w:val="28"/>
          <w:szCs w:val="28"/>
          <w:bdr w:val="none" w:sz="0" w:space="0" w:color="auto" w:frame="1"/>
        </w:rPr>
        <w:t>В группах старших дошкольн</w:t>
      </w:r>
      <w:r>
        <w:rPr>
          <w:rFonts w:ascii="Times New Roman" w:hAnsi="Times New Roman" w:cs="Times New Roman"/>
          <w:sz w:val="28"/>
          <w:szCs w:val="28"/>
          <w:bdr w:val="none" w:sz="0" w:space="0" w:color="auto" w:frame="1"/>
        </w:rPr>
        <w:t xml:space="preserve">иков необходимы </w:t>
      </w:r>
      <w:r w:rsidR="00B021B1" w:rsidRPr="005875B4">
        <w:rPr>
          <w:rFonts w:ascii="Times New Roman" w:hAnsi="Times New Roman" w:cs="Times New Roman"/>
          <w:sz w:val="28"/>
          <w:szCs w:val="28"/>
          <w:bdr w:val="none" w:sz="0" w:space="0" w:color="auto" w:frame="1"/>
        </w:rPr>
        <w:t xml:space="preserve">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w:t>
      </w:r>
      <w:r>
        <w:rPr>
          <w:rFonts w:ascii="Times New Roman" w:hAnsi="Times New Roman" w:cs="Times New Roman"/>
          <w:sz w:val="28"/>
          <w:szCs w:val="28"/>
          <w:bdr w:val="none" w:sz="0" w:space="0" w:color="auto" w:frame="1"/>
        </w:rPr>
        <w:t>сестер</w:t>
      </w:r>
      <w:r w:rsidR="00B021B1" w:rsidRPr="005875B4">
        <w:rPr>
          <w:rFonts w:ascii="Times New Roman" w:hAnsi="Times New Roman" w:cs="Times New Roman"/>
          <w:sz w:val="28"/>
          <w:szCs w:val="28"/>
          <w:bdr w:val="none" w:sz="0" w:space="0" w:color="auto" w:frame="1"/>
        </w:rPr>
        <w:t>.</w:t>
      </w:r>
      <w:r w:rsidR="00B021B1" w:rsidRPr="005875B4">
        <w:rPr>
          <w:rFonts w:ascii="Times New Roman" w:hAnsi="Times New Roman" w:cs="Times New Roman"/>
          <w:sz w:val="28"/>
          <w:szCs w:val="28"/>
        </w:rPr>
        <w:br/>
      </w:r>
      <w:r>
        <w:rPr>
          <w:rFonts w:ascii="Times New Roman" w:hAnsi="Times New Roman" w:cs="Times New Roman"/>
          <w:sz w:val="28"/>
          <w:szCs w:val="28"/>
          <w:bdr w:val="none" w:sz="0" w:space="0" w:color="auto" w:frame="1"/>
        </w:rPr>
        <w:t xml:space="preserve">        </w:t>
      </w:r>
      <w:r w:rsidR="00B021B1" w:rsidRPr="005875B4">
        <w:rPr>
          <w:rFonts w:ascii="Times New Roman" w:hAnsi="Times New Roman" w:cs="Times New Roman"/>
          <w:sz w:val="28"/>
          <w:szCs w:val="28"/>
          <w:bdr w:val="none" w:sz="0" w:space="0" w:color="auto" w:frame="1"/>
        </w:rPr>
        <w:t>Необходимыми в оборудовании старших дошкольников являются</w:t>
      </w:r>
      <w:r w:rsidR="00B021B1" w:rsidRPr="005875B4">
        <w:rPr>
          <w:rStyle w:val="apple-converted-space"/>
          <w:rFonts w:ascii="Times New Roman" w:hAnsi="Times New Roman" w:cs="Times New Roman"/>
          <w:color w:val="555555"/>
          <w:sz w:val="28"/>
          <w:szCs w:val="28"/>
          <w:bdr w:val="none" w:sz="0" w:space="0" w:color="auto" w:frame="1"/>
        </w:rPr>
        <w:t> </w:t>
      </w:r>
      <w:r w:rsidR="00B021B1" w:rsidRPr="005875B4">
        <w:rPr>
          <w:rStyle w:val="a5"/>
          <w:rFonts w:ascii="Times New Roman" w:hAnsi="Times New Roman" w:cs="Times New Roman"/>
          <w:color w:val="555555"/>
          <w:sz w:val="28"/>
          <w:szCs w:val="28"/>
          <w:bdr w:val="none" w:sz="0" w:space="0" w:color="auto" w:frame="1"/>
        </w:rPr>
        <w:t>материалы, стимулирующие развитие широких социальных интересов и познавательной активности</w:t>
      </w:r>
      <w:r w:rsidR="00B021B1" w:rsidRPr="005875B4">
        <w:rPr>
          <w:rFonts w:ascii="Times New Roman" w:hAnsi="Times New Roman" w:cs="Times New Roman"/>
          <w:sz w:val="28"/>
          <w:szCs w:val="28"/>
          <w:bdr w:val="none" w:sz="0" w:space="0" w:color="auto" w:frame="1"/>
        </w:rPr>
        <w:t>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8132C0" w:rsidRPr="008132C0" w:rsidRDefault="008132C0" w:rsidP="008132C0">
      <w:pPr>
        <w:pStyle w:val="a3"/>
        <w:jc w:val="both"/>
        <w:rPr>
          <w:rFonts w:ascii="Times New Roman" w:hAnsi="Times New Roman" w:cs="Times New Roman"/>
          <w:sz w:val="28"/>
          <w:szCs w:val="28"/>
        </w:rPr>
      </w:pPr>
      <w:r>
        <w:rPr>
          <w:rStyle w:val="a5"/>
          <w:rFonts w:ascii="Times New Roman" w:hAnsi="Times New Roman" w:cs="Times New Roman"/>
          <w:color w:val="555555"/>
          <w:sz w:val="28"/>
          <w:szCs w:val="28"/>
          <w:bdr w:val="none" w:sz="0" w:space="0" w:color="auto" w:frame="1"/>
        </w:rPr>
        <w:t xml:space="preserve">      </w:t>
      </w:r>
      <w:r w:rsidRPr="008132C0">
        <w:rPr>
          <w:rStyle w:val="a5"/>
          <w:rFonts w:ascii="Times New Roman" w:hAnsi="Times New Roman" w:cs="Times New Roman"/>
          <w:sz w:val="28"/>
          <w:szCs w:val="28"/>
          <w:bdr w:val="none" w:sz="0" w:space="0" w:color="auto" w:frame="1"/>
        </w:rPr>
        <w:t>Центр природы или природный</w:t>
      </w:r>
      <w:r w:rsidRPr="008132C0">
        <w:rPr>
          <w:rFonts w:ascii="Times New Roman" w:hAnsi="Times New Roman" w:cs="Times New Roman"/>
          <w:sz w:val="28"/>
          <w:szCs w:val="28"/>
          <w:bdr w:val="none" w:sz="0" w:space="0" w:color="auto" w:frame="1"/>
        </w:rPr>
        <w:t> уголок служит не только украшением группы, но и местом для саморазвития дошкольников.</w:t>
      </w:r>
      <w:r w:rsidRPr="008132C0">
        <w:rPr>
          <w:rStyle w:val="a5"/>
          <w:rFonts w:ascii="Times New Roman" w:hAnsi="Times New Roman" w:cs="Times New Roman"/>
          <w:color w:val="555555"/>
          <w:sz w:val="28"/>
          <w:szCs w:val="28"/>
          <w:bdr w:val="none" w:sz="0" w:space="0" w:color="auto" w:frame="1"/>
        </w:rPr>
        <w:t> </w:t>
      </w:r>
      <w:r w:rsidRPr="008132C0">
        <w:rPr>
          <w:rFonts w:ascii="Times New Roman" w:hAnsi="Times New Roman" w:cs="Times New Roman"/>
          <w:sz w:val="28"/>
          <w:szCs w:val="28"/>
          <w:bdr w:val="none" w:sz="0" w:space="0" w:color="auto" w:frame="1"/>
        </w:rPr>
        <w:t>У детей</w:t>
      </w:r>
      <w:r w:rsidRPr="008132C0">
        <w:rPr>
          <w:rStyle w:val="a5"/>
          <w:rFonts w:ascii="Times New Roman" w:hAnsi="Times New Roman" w:cs="Times New Roman"/>
          <w:color w:val="555555"/>
          <w:sz w:val="28"/>
          <w:szCs w:val="28"/>
          <w:bdr w:val="none" w:sz="0" w:space="0" w:color="auto" w:frame="1"/>
        </w:rPr>
        <w:t>  </w:t>
      </w:r>
      <w:r w:rsidRPr="008132C0">
        <w:rPr>
          <w:rFonts w:ascii="Times New Roman" w:hAnsi="Times New Roman" w:cs="Times New Roman"/>
          <w:sz w:val="28"/>
          <w:szCs w:val="28"/>
          <w:bdr w:val="none" w:sz="0" w:space="0" w:color="auto" w:frame="1"/>
        </w:rPr>
        <w:t>формируются предпосылки экологического сознания, развивается  экологическая культура, познавательный интерес к экологии, проблемам природы, желание и стремление разрешить некоторые из    экологических проблем,  доступными ребенку – дошкольнику средствами. </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lastRenderedPageBreak/>
        <w:t xml:space="preserve">      </w:t>
      </w:r>
      <w:r w:rsidRPr="008132C0">
        <w:rPr>
          <w:rFonts w:ascii="Times New Roman" w:hAnsi="Times New Roman" w:cs="Times New Roman"/>
          <w:sz w:val="28"/>
          <w:szCs w:val="28"/>
          <w:bdr w:val="none" w:sz="0" w:space="0" w:color="auto" w:frame="1"/>
        </w:rPr>
        <w:t>Воспитателю необходимо подобрать и разместить в нем растения, требующие разных способов ухода, приготовить необходимое оборудование для трудовой деятельности в уголке природы: передники, лейки, палочки для рыхления, пульверизаторы.</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В природном уголке будут уместны детские поделки из природного материала, экспонаты природы, икебаны, гармонично расставленные на полках. Предусмотренные здесь же подставки на роликах для кашпо с цветами позволят даже детям легко перемещать растения по группе и ухаживать за ними.</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С подгруппой дошкольников воспитатель может проводить в природном уголке наблюдения, простые опыты и занятия природоведческого характера. </w:t>
      </w:r>
      <w:r w:rsidRPr="008132C0">
        <w:rPr>
          <w:rFonts w:ascii="Times New Roman" w:hAnsi="Times New Roman" w:cs="Times New Roman"/>
          <w:sz w:val="28"/>
          <w:szCs w:val="28"/>
        </w:rPr>
        <w:br/>
      </w: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Рядом, под зеленым искусственным деревом причудливой формы, можно расставить пуфики и поиграть в свободные игры.</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Неизменной популярностью у дошкольников пользуется </w:t>
      </w:r>
      <w:r w:rsidRPr="008132C0">
        <w:rPr>
          <w:rStyle w:val="a5"/>
          <w:rFonts w:ascii="Times New Roman" w:hAnsi="Times New Roman" w:cs="Times New Roman"/>
          <w:sz w:val="28"/>
          <w:szCs w:val="28"/>
          <w:bdr w:val="none" w:sz="0" w:space="0" w:color="auto" w:frame="1"/>
        </w:rPr>
        <w:t>центр науки (центр познавательной и исследовательской деятельности)</w:t>
      </w:r>
      <w:r w:rsidRPr="008132C0">
        <w:rPr>
          <w:rFonts w:ascii="Times New Roman" w:hAnsi="Times New Roman" w:cs="Times New Roman"/>
          <w:sz w:val="28"/>
          <w:szCs w:val="28"/>
          <w:bdr w:val="none" w:sz="0" w:space="0" w:color="auto" w:frame="1"/>
        </w:rPr>
        <w:t xml:space="preserve">, который может быть совмещён с центром природы. Задача данного центра -  развитие познавательно – исследовательской деятельности детей, обогащение представлений  об окружающем мире, </w:t>
      </w:r>
      <w:proofErr w:type="gramStart"/>
      <w:r w:rsidRPr="008132C0">
        <w:rPr>
          <w:rFonts w:ascii="Times New Roman" w:hAnsi="Times New Roman" w:cs="Times New Roman"/>
          <w:sz w:val="28"/>
          <w:szCs w:val="28"/>
          <w:bdr w:val="none" w:sz="0" w:space="0" w:color="auto" w:frame="1"/>
        </w:rPr>
        <w:t>что</w:t>
      </w:r>
      <w:proofErr w:type="gramEnd"/>
      <w:r w:rsidRPr="008132C0">
        <w:rPr>
          <w:rFonts w:ascii="Times New Roman" w:hAnsi="Times New Roman" w:cs="Times New Roman"/>
          <w:sz w:val="28"/>
          <w:szCs w:val="28"/>
          <w:bdr w:val="none" w:sz="0" w:space="0" w:color="auto" w:frame="1"/>
        </w:rPr>
        <w:t xml:space="preserve"> в конечном счёте  обеспечит успешное интеллектуальное и личностное развитие ребёнка</w:t>
      </w:r>
    </w:p>
    <w:p w:rsidR="008132C0" w:rsidRDefault="008132C0" w:rsidP="008132C0">
      <w:pPr>
        <w:pStyle w:val="a3"/>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Для детского исследования  и экспериментирования  необходимы  самые разнообразные природные  и бросовые материалы: мел, песок, глина, камни, ракушки, перья, уголь, микроскопы, глобус, а также </w:t>
      </w:r>
      <w:r w:rsidRPr="008132C0">
        <w:rPr>
          <w:rStyle w:val="a5"/>
          <w:rFonts w:ascii="Times New Roman" w:hAnsi="Times New Roman" w:cs="Times New Roman"/>
          <w:b w:val="0"/>
          <w:sz w:val="28"/>
          <w:szCs w:val="28"/>
          <w:bdr w:val="none" w:sz="0" w:space="0" w:color="auto" w:frame="1"/>
        </w:rPr>
        <w:t>лабораторное оборудование</w:t>
      </w:r>
      <w:r w:rsidRPr="008132C0">
        <w:rPr>
          <w:rFonts w:ascii="Times New Roman" w:hAnsi="Times New Roman" w:cs="Times New Roman"/>
          <w:sz w:val="28"/>
          <w:szCs w:val="28"/>
          <w:bdr w:val="none" w:sz="0" w:space="0" w:color="auto" w:frame="1"/>
        </w:rPr>
        <w:t xml:space="preserve"> – все это вызывает у детей особый интерес. </w:t>
      </w:r>
      <w:r>
        <w:rPr>
          <w:rFonts w:ascii="Times New Roman" w:hAnsi="Times New Roman" w:cs="Times New Roman"/>
          <w:sz w:val="28"/>
          <w:szCs w:val="28"/>
          <w:bdr w:val="none" w:sz="0" w:space="0" w:color="auto" w:frame="1"/>
        </w:rPr>
        <w:t xml:space="preserve"> </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Для познавательного развития воспитатель подбирает специальную детскую литературу, пооперационные карты, алгоритмы проведения опытов. На стенде в форме книги дети могут поместить результаты своих опытов и открытий в виде зарисовок, заметок и отчетов.</w:t>
      </w:r>
    </w:p>
    <w:p w:rsidR="008132C0" w:rsidRPr="008132C0" w:rsidRDefault="008132C0" w:rsidP="008132C0">
      <w:pPr>
        <w:pStyle w:val="a3"/>
        <w:jc w:val="both"/>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 xml:space="preserve">       </w:t>
      </w:r>
      <w:r w:rsidRPr="008132C0">
        <w:rPr>
          <w:rStyle w:val="a5"/>
          <w:rFonts w:ascii="Times New Roman" w:hAnsi="Times New Roman" w:cs="Times New Roman"/>
          <w:sz w:val="28"/>
          <w:szCs w:val="28"/>
          <w:bdr w:val="none" w:sz="0" w:space="0" w:color="auto" w:frame="1"/>
        </w:rPr>
        <w:t>Центр продуктивной и творческой деятельности или  центр  художественного творчества</w:t>
      </w:r>
      <w:r w:rsidRPr="008132C0">
        <w:rPr>
          <w:rFonts w:ascii="Times New Roman" w:hAnsi="Times New Roman" w:cs="Times New Roman"/>
          <w:sz w:val="28"/>
          <w:szCs w:val="28"/>
          <w:bdr w:val="none" w:sz="0" w:space="0" w:color="auto" w:frame="1"/>
        </w:rPr>
        <w:t> выполняет задачу формирования интереса детей к эстетической стороне окружающей действительности, удовлетворения потребностей детей в самовыражении. Здесь воспитанники в свободное время рисуют, лепят, выполняют аппликационные работы. В распоряжении детей представлен разнообразный изобразительный материал: мелки, акварель, тушь, гуашь и сангина, бумага разной фактуры, размера и цвета, картон, дидактические игры. Здесь же есть место для небольшой выставки с образцами народного художественного промысла (полочка красоты). В центре должны присутствовать  альбомы с образцами  народно-прикладного искусства, иллюстрации известных художников.  Детские работы (рисунки, поделки и коллажи) выставляются на всеобщее обозрение на специальном стенде, к которому имеется свободный доступ.</w:t>
      </w:r>
    </w:p>
    <w:p w:rsidR="008132C0" w:rsidRPr="008132C0" w:rsidRDefault="008132C0" w:rsidP="008132C0">
      <w:pPr>
        <w:pStyle w:val="a3"/>
        <w:jc w:val="both"/>
        <w:rPr>
          <w:rFonts w:ascii="Times New Roman" w:hAnsi="Times New Roman" w:cs="Times New Roman"/>
          <w:sz w:val="28"/>
          <w:szCs w:val="28"/>
        </w:rPr>
      </w:pPr>
      <w:r>
        <w:rPr>
          <w:rStyle w:val="a5"/>
          <w:rFonts w:ascii="Times New Roman" w:hAnsi="Times New Roman" w:cs="Times New Roman"/>
          <w:color w:val="555555"/>
          <w:sz w:val="28"/>
          <w:szCs w:val="28"/>
          <w:bdr w:val="none" w:sz="0" w:space="0" w:color="auto" w:frame="1"/>
        </w:rPr>
        <w:t xml:space="preserve">       </w:t>
      </w:r>
      <w:r w:rsidRPr="008132C0">
        <w:rPr>
          <w:rStyle w:val="a5"/>
          <w:rFonts w:ascii="Times New Roman" w:hAnsi="Times New Roman" w:cs="Times New Roman"/>
          <w:sz w:val="28"/>
          <w:szCs w:val="28"/>
          <w:bdr w:val="none" w:sz="0" w:space="0" w:color="auto" w:frame="1"/>
        </w:rPr>
        <w:t>Центр</w:t>
      </w:r>
      <w:r w:rsidRPr="008132C0">
        <w:rPr>
          <w:rFonts w:ascii="Times New Roman" w:hAnsi="Times New Roman" w:cs="Times New Roman"/>
          <w:sz w:val="28"/>
          <w:szCs w:val="28"/>
          <w:bdr w:val="none" w:sz="0" w:space="0" w:color="auto" w:frame="1"/>
        </w:rPr>
        <w:t> </w:t>
      </w:r>
      <w:r w:rsidRPr="008132C0">
        <w:rPr>
          <w:rStyle w:val="a5"/>
          <w:rFonts w:ascii="Times New Roman" w:hAnsi="Times New Roman" w:cs="Times New Roman"/>
          <w:sz w:val="28"/>
          <w:szCs w:val="28"/>
          <w:bdr w:val="none" w:sz="0" w:space="0" w:color="auto" w:frame="1"/>
        </w:rPr>
        <w:t>конструирования</w:t>
      </w:r>
      <w:r w:rsidRPr="008132C0">
        <w:rPr>
          <w:rFonts w:ascii="Times New Roman" w:hAnsi="Times New Roman" w:cs="Times New Roman"/>
          <w:sz w:val="28"/>
          <w:szCs w:val="28"/>
          <w:bdr w:val="none" w:sz="0" w:space="0" w:color="auto" w:frame="1"/>
        </w:rPr>
        <w:t xml:space="preserve"> способствует развитию детского  творчества, конструкторских способностей.  Центр  может быть  достаточно мобилен. Практичность его состоит в том, что любой конструктор  легко перемещаются в любое место. Содержимое строительного уголка (конструкторы разного вида, кубики, крупный и мелкий деревянный </w:t>
      </w:r>
      <w:r w:rsidRPr="008132C0">
        <w:rPr>
          <w:rFonts w:ascii="Times New Roman" w:hAnsi="Times New Roman" w:cs="Times New Roman"/>
          <w:sz w:val="28"/>
          <w:szCs w:val="28"/>
          <w:bdr w:val="none" w:sz="0" w:space="0" w:color="auto" w:frame="1"/>
        </w:rPr>
        <w:lastRenderedPageBreak/>
        <w:t>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Яркий, веселый, с нестандартным дизайнерским решением, нетрафаретным оборудованием </w:t>
      </w:r>
      <w:r w:rsidRPr="008132C0">
        <w:rPr>
          <w:rStyle w:val="a5"/>
          <w:rFonts w:ascii="Times New Roman" w:hAnsi="Times New Roman" w:cs="Times New Roman"/>
          <w:sz w:val="28"/>
          <w:szCs w:val="28"/>
          <w:bdr w:val="none" w:sz="0" w:space="0" w:color="auto" w:frame="1"/>
        </w:rPr>
        <w:t>центр двигательной активности</w:t>
      </w:r>
      <w:r w:rsidRPr="008132C0">
        <w:rPr>
          <w:rFonts w:ascii="Times New Roman" w:hAnsi="Times New Roman" w:cs="Times New Roman"/>
          <w:sz w:val="28"/>
          <w:szCs w:val="28"/>
          <w:bdr w:val="none" w:sz="0" w:space="0" w:color="auto" w:frame="1"/>
        </w:rPr>
        <w:t> лаконично и гармонично вписывается в пространство групповой комнаты. Он пользуется популярностью у детей, поскольку реализует их потребность в самостоятельной двигательной активности, совместных движениях со сверстниками, свободного использования спортивного инвентаря и физкультурного оборудования. Здесь дошкольники могут заниматься и закреплять разные виды движений. Увеличение двигательной активности оказывает благоприятное влияние на физическое и умственное развитие, состояние здоровья детей.</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В шумном пространстве игровой комнаты обязательно должен быть такой островок тишины и спокойствия, как </w:t>
      </w:r>
      <w:r w:rsidRPr="008132C0">
        <w:rPr>
          <w:rStyle w:val="a5"/>
          <w:rFonts w:ascii="Times New Roman" w:hAnsi="Times New Roman" w:cs="Times New Roman"/>
          <w:sz w:val="28"/>
          <w:szCs w:val="28"/>
          <w:bdr w:val="none" w:sz="0" w:space="0" w:color="auto" w:frame="1"/>
        </w:rPr>
        <w:t>центр книги и отдыха,</w:t>
      </w:r>
      <w:r w:rsidRPr="008132C0">
        <w:rPr>
          <w:rFonts w:ascii="Times New Roman" w:hAnsi="Times New Roman" w:cs="Times New Roman"/>
          <w:sz w:val="28"/>
          <w:szCs w:val="28"/>
          <w:bdr w:val="none" w:sz="0" w:space="0" w:color="auto" w:frame="1"/>
        </w:rPr>
        <w:t> психологической разгрузки, который располагает к созерцательному наблюдению, мечтам и тихим беседам. Ребенок чувствует себя здесь комфортно, спокойно и уютно. Этому способствуют комфортный диван, кресла,  рядом любимые книги. Уют, домашняя обстановка позволяют детям комфортно расположиться и погрузиться в волшебный мир книг.  В этом центре дети с удовольствием приобщаются  к словесному искусству, у детей  развивается  художественное восприятие  и эстетический  вкус.</w:t>
      </w:r>
    </w:p>
    <w:p w:rsidR="008132C0" w:rsidRPr="008132C0" w:rsidRDefault="008132C0" w:rsidP="008132C0">
      <w:pPr>
        <w:pStyle w:val="a3"/>
        <w:jc w:val="both"/>
        <w:rPr>
          <w:rFonts w:ascii="Times New Roman" w:hAnsi="Times New Roman" w:cs="Times New Roman"/>
          <w:sz w:val="28"/>
          <w:szCs w:val="28"/>
        </w:rPr>
      </w:pPr>
      <w:r>
        <w:rPr>
          <w:rStyle w:val="a5"/>
          <w:rFonts w:ascii="Times New Roman" w:hAnsi="Times New Roman" w:cs="Times New Roman"/>
          <w:color w:val="555555"/>
          <w:sz w:val="28"/>
          <w:szCs w:val="28"/>
          <w:bdr w:val="none" w:sz="0" w:space="0" w:color="auto" w:frame="1"/>
        </w:rPr>
        <w:t xml:space="preserve">      </w:t>
      </w:r>
      <w:r w:rsidRPr="008132C0">
        <w:rPr>
          <w:rStyle w:val="a5"/>
          <w:rFonts w:ascii="Times New Roman" w:hAnsi="Times New Roman" w:cs="Times New Roman"/>
          <w:sz w:val="28"/>
          <w:szCs w:val="28"/>
          <w:bdr w:val="none" w:sz="0" w:space="0" w:color="auto" w:frame="1"/>
        </w:rPr>
        <w:t>Центр безопасности дорожного движения</w:t>
      </w:r>
      <w:r w:rsidRPr="008132C0">
        <w:rPr>
          <w:rFonts w:ascii="Times New Roman" w:hAnsi="Times New Roman" w:cs="Times New Roman"/>
          <w:sz w:val="28"/>
          <w:szCs w:val="28"/>
          <w:bdr w:val="none" w:sz="0" w:space="0" w:color="auto" w:frame="1"/>
        </w:rPr>
        <w:t>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Хорошим дидактическим пособием служит напольный коврик с разметкой улиц и дорог.</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w:t>
      </w:r>
    </w:p>
    <w:p w:rsidR="008132C0" w:rsidRPr="008132C0" w:rsidRDefault="008132C0" w:rsidP="008132C0">
      <w:pPr>
        <w:pStyle w:val="a3"/>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Pr="008132C0">
        <w:rPr>
          <w:rFonts w:ascii="Times New Roman" w:hAnsi="Times New Roman" w:cs="Times New Roman"/>
          <w:sz w:val="28"/>
          <w:szCs w:val="28"/>
          <w:bdr w:val="none" w:sz="0" w:space="0" w:color="auto" w:frame="1"/>
        </w:rPr>
        <w:t>Развивающая среда не может быть построена окончательно. При организации предметно-пространственной среды в детском саду необходима сложная, многоплановая и высокотворческая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 же развитие интереса родителей к указанной проблеме и мотивирование стремления к взаимодействию.</w:t>
      </w:r>
    </w:p>
    <w:p w:rsidR="006A0F38" w:rsidRPr="006A0F38" w:rsidRDefault="008132C0" w:rsidP="006A0F38">
      <w:pPr>
        <w:pStyle w:val="a3"/>
        <w:jc w:val="both"/>
        <w:rPr>
          <w:rFonts w:ascii="Times New Roman" w:hAnsi="Times New Roman" w:cs="Times New Roman"/>
          <w:color w:val="373737"/>
          <w:sz w:val="28"/>
          <w:szCs w:val="28"/>
          <w:lang w:eastAsia="ru-RU"/>
        </w:rPr>
      </w:pPr>
      <w:r>
        <w:rPr>
          <w:rFonts w:ascii="Times New Roman" w:hAnsi="Times New Roman" w:cs="Times New Roman"/>
          <w:sz w:val="28"/>
          <w:szCs w:val="28"/>
        </w:rPr>
        <w:t xml:space="preserve">          </w:t>
      </w:r>
      <w:r w:rsidR="006A0F38" w:rsidRPr="006A0F38">
        <w:rPr>
          <w:rFonts w:ascii="Times New Roman" w:hAnsi="Times New Roman" w:cs="Times New Roman"/>
          <w:color w:val="373737"/>
          <w:sz w:val="28"/>
          <w:szCs w:val="28"/>
          <w:lang w:eastAsia="ru-RU"/>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6A0F38" w:rsidRPr="006A0F38" w:rsidRDefault="00B021B1"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lastRenderedPageBreak/>
        <w:t>-</w:t>
      </w:r>
      <w:r w:rsidR="006A0F38" w:rsidRPr="006A0F38">
        <w:rPr>
          <w:rFonts w:ascii="Times New Roman" w:hAnsi="Times New Roman" w:cs="Times New Roman"/>
          <w:color w:val="373737"/>
          <w:sz w:val="28"/>
          <w:szCs w:val="28"/>
          <w:lang w:eastAsia="ru-RU"/>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6A0F38" w:rsidRPr="006A0F38" w:rsidRDefault="00B021B1"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 xml:space="preserve">Низкий уровень шума в группе (так называемый «рабочий шум»), при этом голос воспитателя не доминирует над голосами детей, </w:t>
      </w:r>
      <w:proofErr w:type="gramStart"/>
      <w:r w:rsidR="006A0F38" w:rsidRPr="006A0F38">
        <w:rPr>
          <w:rFonts w:ascii="Times New Roman" w:hAnsi="Times New Roman" w:cs="Times New Roman"/>
          <w:color w:val="373737"/>
          <w:sz w:val="28"/>
          <w:szCs w:val="28"/>
          <w:lang w:eastAsia="ru-RU"/>
        </w:rPr>
        <w:t>но</w:t>
      </w:r>
      <w:proofErr w:type="gramEnd"/>
      <w:r w:rsidR="006A0F38" w:rsidRPr="006A0F38">
        <w:rPr>
          <w:rFonts w:ascii="Times New Roman" w:hAnsi="Times New Roman" w:cs="Times New Roman"/>
          <w:color w:val="373737"/>
          <w:sz w:val="28"/>
          <w:szCs w:val="28"/>
          <w:lang w:eastAsia="ru-RU"/>
        </w:rPr>
        <w:t xml:space="preserve"> тем не менее хорошо всем слышен.</w:t>
      </w:r>
    </w:p>
    <w:p w:rsidR="006A0F38" w:rsidRPr="006A0F38" w:rsidRDefault="00B021B1"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6A0F38" w:rsidRPr="006A0F38" w:rsidRDefault="00B021B1"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6A0F38" w:rsidRPr="006A0F38" w:rsidRDefault="00B021B1"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w:t>
      </w:r>
      <w:r w:rsidR="006A0F38" w:rsidRPr="006A0F38">
        <w:rPr>
          <w:rFonts w:ascii="Times New Roman" w:hAnsi="Times New Roman" w:cs="Times New Roman"/>
          <w:color w:val="373737"/>
          <w:sz w:val="28"/>
          <w:szCs w:val="28"/>
          <w:lang w:eastAsia="ru-RU"/>
        </w:rPr>
        <w:t>Положительный эмоциональный настрой детей, их жизнерадостность, открытость, желание посещать детский сад.</w:t>
      </w:r>
    </w:p>
    <w:p w:rsid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 </w:t>
      </w:r>
    </w:p>
    <w:p w:rsidR="00B021B1" w:rsidRPr="00941FF8" w:rsidRDefault="00B021B1" w:rsidP="00941FF8">
      <w:pPr>
        <w:pStyle w:val="a4"/>
        <w:shd w:val="clear" w:color="auto" w:fill="FFFFFF"/>
        <w:spacing w:before="0" w:beforeAutospacing="0" w:after="0" w:afterAutospacing="0" w:line="254" w:lineRule="atLeast"/>
        <w:jc w:val="both"/>
        <w:rPr>
          <w:color w:val="555555"/>
          <w:bdr w:val="none" w:sz="0" w:space="0" w:color="auto" w:frame="1"/>
        </w:rPr>
      </w:pPr>
    </w:p>
    <w:p w:rsidR="006A0F38" w:rsidRPr="00B021B1" w:rsidRDefault="006A0F38" w:rsidP="00B021B1">
      <w:pPr>
        <w:pStyle w:val="a3"/>
        <w:jc w:val="center"/>
        <w:rPr>
          <w:rFonts w:ascii="Times New Roman" w:hAnsi="Times New Roman" w:cs="Times New Roman"/>
          <w:b/>
          <w:sz w:val="28"/>
          <w:szCs w:val="28"/>
          <w:lang w:eastAsia="ru-RU"/>
        </w:rPr>
      </w:pPr>
      <w:r w:rsidRPr="00B021B1">
        <w:rPr>
          <w:rFonts w:ascii="Times New Roman" w:hAnsi="Times New Roman" w:cs="Times New Roman"/>
          <w:b/>
          <w:sz w:val="28"/>
          <w:szCs w:val="28"/>
          <w:bdr w:val="none" w:sz="0" w:space="0" w:color="auto" w:frame="1"/>
          <w:lang w:eastAsia="ru-RU"/>
        </w:rPr>
        <w:t>Младшая группа.</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006A0F38" w:rsidRPr="006A0F38">
        <w:rPr>
          <w:rFonts w:ascii="Times New Roman" w:hAnsi="Times New Roman" w:cs="Times New Roman"/>
          <w:color w:val="373737"/>
          <w:sz w:val="28"/>
          <w:szCs w:val="28"/>
          <w:lang w:eastAsia="ru-RU"/>
        </w:rPr>
        <w:t>ств пр</w:t>
      </w:r>
      <w:proofErr w:type="gramEnd"/>
      <w:r w:rsidR="006A0F38" w:rsidRPr="006A0F38">
        <w:rPr>
          <w:rFonts w:ascii="Times New Roman" w:hAnsi="Times New Roman" w:cs="Times New Roman"/>
          <w:color w:val="373737"/>
          <w:sz w:val="28"/>
          <w:szCs w:val="28"/>
          <w:lang w:eastAsia="ru-RU"/>
        </w:rPr>
        <w:t>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941FF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Не рекомендуется включать в обстановку много оборудования, примерно две трети пространства должны быть свободными.</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w:t>
      </w:r>
      <w:r w:rsidR="006A0F38" w:rsidRPr="006A0F38">
        <w:rPr>
          <w:rFonts w:ascii="Times New Roman" w:hAnsi="Times New Roman" w:cs="Times New Roman"/>
          <w:color w:val="373737"/>
          <w:sz w:val="28"/>
          <w:szCs w:val="28"/>
          <w:lang w:eastAsia="ru-RU"/>
        </w:rPr>
        <w:lastRenderedPageBreak/>
        <w:t>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 группе для четырехлетних детей используем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941FF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Много возможностей развития детей заложено в игр</w:t>
      </w:r>
      <w:proofErr w:type="gramStart"/>
      <w:r w:rsidR="006A0F38" w:rsidRPr="006A0F38">
        <w:rPr>
          <w:rFonts w:ascii="Times New Roman" w:hAnsi="Times New Roman" w:cs="Times New Roman"/>
          <w:color w:val="373737"/>
          <w:sz w:val="28"/>
          <w:szCs w:val="28"/>
          <w:lang w:eastAsia="ru-RU"/>
        </w:rPr>
        <w:t>е-</w:t>
      </w:r>
      <w:proofErr w:type="gramEnd"/>
      <w:r w:rsidR="006A0F38" w:rsidRPr="006A0F38">
        <w:rPr>
          <w:rFonts w:ascii="Times New Roman" w:hAnsi="Times New Roman" w:cs="Times New Roman"/>
          <w:color w:val="373737"/>
          <w:sz w:val="28"/>
          <w:szCs w:val="28"/>
          <w:lang w:eastAsia="ru-RU"/>
        </w:rPr>
        <w:t xml:space="preserve"> экспериментировании. Игры с песком, водой, глиной, красками требуют специального оборудования это оборудование можно приобр</w:t>
      </w:r>
      <w:r>
        <w:rPr>
          <w:rFonts w:ascii="Times New Roman" w:hAnsi="Times New Roman" w:cs="Times New Roman"/>
          <w:color w:val="373737"/>
          <w:sz w:val="28"/>
          <w:szCs w:val="28"/>
          <w:lang w:eastAsia="ru-RU"/>
        </w:rPr>
        <w:t xml:space="preserve">ести или сделать своими руками. </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Из дидактических игр предпочтительны игры типа лото и парных картинок. Должны быть также мозаика (крупная пластиковая, магнитная и крупная </w:t>
      </w:r>
      <w:proofErr w:type="spellStart"/>
      <w:r w:rsidR="006A0F38" w:rsidRPr="006A0F38">
        <w:rPr>
          <w:rFonts w:ascii="Times New Roman" w:hAnsi="Times New Roman" w:cs="Times New Roman"/>
          <w:color w:val="373737"/>
          <w:sz w:val="28"/>
          <w:szCs w:val="28"/>
          <w:lang w:eastAsia="ru-RU"/>
        </w:rPr>
        <w:t>гвоздиковая</w:t>
      </w:r>
      <w:proofErr w:type="spellEnd"/>
      <w:r w:rsidR="006A0F38" w:rsidRPr="006A0F38">
        <w:rPr>
          <w:rFonts w:ascii="Times New Roman" w:hAnsi="Times New Roman" w:cs="Times New Roman"/>
          <w:color w:val="373737"/>
          <w:sz w:val="28"/>
          <w:szCs w:val="28"/>
          <w:lang w:eastAsia="ru-RU"/>
        </w:rPr>
        <w:t xml:space="preserve">), </w:t>
      </w:r>
      <w:proofErr w:type="spellStart"/>
      <w:r w:rsidR="006A0F38" w:rsidRPr="006A0F38">
        <w:rPr>
          <w:rFonts w:ascii="Times New Roman" w:hAnsi="Times New Roman" w:cs="Times New Roman"/>
          <w:color w:val="373737"/>
          <w:sz w:val="28"/>
          <w:szCs w:val="28"/>
          <w:lang w:eastAsia="ru-RU"/>
        </w:rPr>
        <w:t>пазл</w:t>
      </w:r>
      <w:proofErr w:type="spellEnd"/>
      <w:r w:rsidR="006A0F38" w:rsidRPr="006A0F38">
        <w:rPr>
          <w:rFonts w:ascii="Times New Roman" w:hAnsi="Times New Roman" w:cs="Times New Roman"/>
          <w:color w:val="373737"/>
          <w:sz w:val="28"/>
          <w:szCs w:val="28"/>
          <w:lang w:eastAsia="ru-RU"/>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w:t>
      </w:r>
      <w:proofErr w:type="gramStart"/>
      <w:r w:rsidR="006A0F38" w:rsidRPr="006A0F38">
        <w:rPr>
          <w:rFonts w:ascii="Times New Roman" w:hAnsi="Times New Roman" w:cs="Times New Roman"/>
          <w:color w:val="373737"/>
          <w:sz w:val="28"/>
          <w:szCs w:val="28"/>
          <w:lang w:eastAsia="ru-RU"/>
        </w:rPr>
        <w:t>по</w:t>
      </w:r>
      <w:proofErr w:type="gramEnd"/>
      <w:r w:rsidR="006A0F38" w:rsidRPr="006A0F38">
        <w:rPr>
          <w:rFonts w:ascii="Times New Roman" w:hAnsi="Times New Roman" w:cs="Times New Roman"/>
          <w:color w:val="373737"/>
          <w:sz w:val="28"/>
          <w:szCs w:val="28"/>
          <w:lang w:eastAsia="ru-RU"/>
        </w:rPr>
        <w:t>- разному: сидя за столом, стоя у стены, лежа на полу.</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ему изменять свой облик </w:t>
      </w:r>
      <w:r w:rsidR="006A0F38" w:rsidRPr="006A0F38">
        <w:rPr>
          <w:rFonts w:ascii="Times New Roman" w:hAnsi="Times New Roman" w:cs="Times New Roman"/>
          <w:color w:val="373737"/>
          <w:sz w:val="28"/>
          <w:szCs w:val="28"/>
          <w:lang w:eastAsia="ru-RU"/>
        </w:rPr>
        <w:lastRenderedPageBreak/>
        <w:t>и наблюдать эти изменения, познавая себя, такого знакомого и незнакомого одновременно.</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 </w:t>
      </w:r>
    </w:p>
    <w:p w:rsidR="006A0F38" w:rsidRPr="00941FF8" w:rsidRDefault="006A0F38" w:rsidP="00941FF8">
      <w:pPr>
        <w:pStyle w:val="a3"/>
        <w:jc w:val="center"/>
        <w:rPr>
          <w:rFonts w:ascii="Times New Roman" w:hAnsi="Times New Roman" w:cs="Times New Roman"/>
          <w:b/>
          <w:sz w:val="28"/>
          <w:szCs w:val="28"/>
          <w:lang w:eastAsia="ru-RU"/>
        </w:rPr>
      </w:pPr>
      <w:r w:rsidRPr="00941FF8">
        <w:rPr>
          <w:rFonts w:ascii="Times New Roman" w:hAnsi="Times New Roman" w:cs="Times New Roman"/>
          <w:b/>
          <w:sz w:val="28"/>
          <w:szCs w:val="28"/>
          <w:bdr w:val="none" w:sz="0" w:space="0" w:color="auto" w:frame="1"/>
          <w:lang w:eastAsia="ru-RU"/>
        </w:rPr>
        <w:t>Средняя группа</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006A0F38" w:rsidRPr="006A0F38">
        <w:rPr>
          <w:rFonts w:ascii="Times New Roman" w:hAnsi="Times New Roman" w:cs="Times New Roman"/>
          <w:color w:val="373737"/>
          <w:sz w:val="28"/>
          <w:szCs w:val="28"/>
          <w:lang w:eastAsia="ru-RU"/>
        </w:rPr>
        <w:t>Сюжеты в этом возрасте просты и связаны с имеющимся у ребенка опытом: семья, магазин (продуктовый, игрушек, одежды), детский сад, праздники, мо</w:t>
      </w:r>
      <w:r w:rsidR="006A0F38" w:rsidRPr="006A0F38">
        <w:rPr>
          <w:rFonts w:ascii="Times New Roman" w:hAnsi="Times New Roman" w:cs="Times New Roman"/>
          <w:color w:val="373737"/>
          <w:sz w:val="28"/>
          <w:szCs w:val="28"/>
          <w:lang w:eastAsia="ru-RU"/>
        </w:rPr>
        <w:softHyphen/>
        <w:t>ряки, цирк, путешествие на дачу...</w:t>
      </w:r>
      <w:proofErr w:type="gramEnd"/>
    </w:p>
    <w:p w:rsidR="00941FF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6A0F38" w:rsidRPr="006A0F38" w:rsidRDefault="00941FF8"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w:t>
      </w:r>
      <w:r w:rsidR="006A0F38" w:rsidRPr="006A0F38">
        <w:rPr>
          <w:rFonts w:ascii="Times New Roman" w:hAnsi="Times New Roman" w:cs="Times New Roman"/>
          <w:color w:val="373737"/>
          <w:sz w:val="28"/>
          <w:szCs w:val="28"/>
          <w:lang w:eastAsia="ru-RU"/>
        </w:rPr>
        <w:softHyphen/>
        <w:t>стейшие связи и отношения между объектами пробуждают интерес к окружающему миру. С этой целью в группе организуется «сенсорный центр»</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006A0F38" w:rsidRPr="006A0F38">
        <w:rPr>
          <w:rFonts w:ascii="Times New Roman" w:hAnsi="Times New Roman" w:cs="Times New Roman"/>
          <w:color w:val="373737"/>
          <w:sz w:val="28"/>
          <w:szCs w:val="28"/>
          <w:lang w:eastAsia="ru-RU"/>
        </w:rPr>
        <w:t>танграм</w:t>
      </w:r>
      <w:proofErr w:type="spellEnd"/>
      <w:r w:rsidR="006A0F38" w:rsidRPr="006A0F38">
        <w:rPr>
          <w:rFonts w:ascii="Times New Roman" w:hAnsi="Times New Roman" w:cs="Times New Roman"/>
          <w:color w:val="373737"/>
          <w:sz w:val="28"/>
          <w:szCs w:val="28"/>
          <w:lang w:eastAsia="ru-RU"/>
        </w:rPr>
        <w:t xml:space="preserve">», </w:t>
      </w:r>
      <w:proofErr w:type="spellStart"/>
      <w:r w:rsidR="006A0F38" w:rsidRPr="006A0F38">
        <w:rPr>
          <w:rFonts w:ascii="Times New Roman" w:hAnsi="Times New Roman" w:cs="Times New Roman"/>
          <w:color w:val="373737"/>
          <w:sz w:val="28"/>
          <w:szCs w:val="28"/>
          <w:lang w:eastAsia="ru-RU"/>
        </w:rPr>
        <w:t>пазл</w:t>
      </w:r>
      <w:proofErr w:type="spellEnd"/>
      <w:r w:rsidR="006A0F38" w:rsidRPr="006A0F38">
        <w:rPr>
          <w:rFonts w:ascii="Times New Roman" w:hAnsi="Times New Roman" w:cs="Times New Roman"/>
          <w:color w:val="373737"/>
          <w:sz w:val="28"/>
          <w:szCs w:val="28"/>
          <w:lang w:eastAsia="ru-RU"/>
        </w:rPr>
        <w:t xml:space="preserve"> из 12 - 24 частей), игры на счет. </w:t>
      </w:r>
      <w:r>
        <w:rPr>
          <w:rFonts w:ascii="Times New Roman" w:hAnsi="Times New Roman" w:cs="Times New Roman"/>
          <w:color w:val="373737"/>
          <w:sz w:val="28"/>
          <w:szCs w:val="28"/>
          <w:lang w:eastAsia="ru-RU"/>
        </w:rPr>
        <w:t xml:space="preserve">        </w:t>
      </w:r>
      <w:proofErr w:type="gramStart"/>
      <w:r w:rsidR="006A0F38" w:rsidRPr="006A0F38">
        <w:rPr>
          <w:rFonts w:ascii="Times New Roman" w:hAnsi="Times New Roman" w:cs="Times New Roman"/>
          <w:color w:val="373737"/>
          <w:sz w:val="28"/>
          <w:szCs w:val="28"/>
          <w:lang w:eastAsia="ru-RU"/>
        </w:rPr>
        <w:t xml:space="preserve">Примерно 15% игр предназначены для детей старшей возрастной группы, </w:t>
      </w:r>
      <w:r w:rsidR="006A0F38" w:rsidRPr="006A0F38">
        <w:rPr>
          <w:rFonts w:ascii="Times New Roman" w:hAnsi="Times New Roman" w:cs="Times New Roman"/>
          <w:color w:val="373737"/>
          <w:sz w:val="28"/>
          <w:szCs w:val="28"/>
          <w:lang w:eastAsia="ru-RU"/>
        </w:rPr>
        <w:lastRenderedPageBreak/>
        <w:t>чтобы дать возможность детям, опережающим в развитии сверстников, не останавливаться, а продвигаться дальше.</w:t>
      </w:r>
      <w:proofErr w:type="gramEnd"/>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4B3C72"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6A0F38" w:rsidRPr="006A0F38" w:rsidRDefault="006A0F38" w:rsidP="006A0F38">
      <w:pPr>
        <w:pStyle w:val="a3"/>
        <w:jc w:val="both"/>
        <w:rPr>
          <w:rFonts w:ascii="Times New Roman" w:hAnsi="Times New Roman" w:cs="Times New Roman"/>
          <w:color w:val="373737"/>
          <w:sz w:val="28"/>
          <w:szCs w:val="28"/>
          <w:lang w:eastAsia="ru-RU"/>
        </w:rPr>
      </w:pPr>
      <w:r w:rsidRPr="006A0F38">
        <w:rPr>
          <w:rFonts w:ascii="Times New Roman" w:hAnsi="Times New Roman" w:cs="Times New Roman"/>
          <w:color w:val="373737"/>
          <w:sz w:val="28"/>
          <w:szCs w:val="28"/>
          <w:lang w:eastAsia="ru-RU"/>
        </w:rPr>
        <w:t> </w:t>
      </w:r>
    </w:p>
    <w:p w:rsidR="006A0F38" w:rsidRPr="004B3C72" w:rsidRDefault="006A0F38" w:rsidP="004B3C72">
      <w:pPr>
        <w:pStyle w:val="a3"/>
        <w:jc w:val="center"/>
        <w:rPr>
          <w:rFonts w:ascii="Times New Roman" w:hAnsi="Times New Roman" w:cs="Times New Roman"/>
          <w:b/>
          <w:sz w:val="28"/>
          <w:szCs w:val="28"/>
          <w:lang w:eastAsia="ru-RU"/>
        </w:rPr>
      </w:pPr>
      <w:r w:rsidRPr="004B3C72">
        <w:rPr>
          <w:rFonts w:ascii="Times New Roman" w:hAnsi="Times New Roman" w:cs="Times New Roman"/>
          <w:b/>
          <w:sz w:val="28"/>
          <w:szCs w:val="28"/>
          <w:bdr w:val="none" w:sz="0" w:space="0" w:color="auto" w:frame="1"/>
          <w:lang w:eastAsia="ru-RU"/>
        </w:rPr>
        <w:t>Старший дошкольный возраст</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w:t>
      </w:r>
      <w:r w:rsidR="006A0F38" w:rsidRPr="006A0F38">
        <w:rPr>
          <w:rFonts w:ascii="Times New Roman" w:hAnsi="Times New Roman" w:cs="Times New Roman"/>
          <w:color w:val="373737"/>
          <w:sz w:val="28"/>
          <w:szCs w:val="28"/>
          <w:lang w:eastAsia="ru-RU"/>
        </w:rPr>
        <w:lastRenderedPageBreak/>
        <w:t>готовым содержанием и правилами, в подвижных играх и спортивных развлечениях.</w:t>
      </w:r>
    </w:p>
    <w:p w:rsidR="004B3C72"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proofErr w:type="gramStart"/>
      <w:r w:rsidR="006A0F38" w:rsidRPr="006A0F38">
        <w:rPr>
          <w:rFonts w:ascii="Times New Roman" w:hAnsi="Times New Roman" w:cs="Times New Roman"/>
          <w:color w:val="373737"/>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006A0F38" w:rsidRPr="006A0F38">
        <w:rPr>
          <w:rFonts w:ascii="Times New Roman" w:hAnsi="Times New Roman" w:cs="Times New Roman"/>
          <w:color w:val="373737"/>
          <w:sz w:val="28"/>
          <w:szCs w:val="28"/>
          <w:lang w:eastAsia="ru-RU"/>
        </w:rPr>
        <w:t xml:space="preserve"> Атрибутика игр для старших дошкольников более детализирована. Размер оборудования и игрушек лучше небольшой — для игр на столе. </w:t>
      </w:r>
    </w:p>
    <w:p w:rsidR="004B3C72"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w:t>
      </w:r>
      <w:proofErr w:type="gramStart"/>
      <w:r w:rsidR="006A0F38" w:rsidRPr="006A0F38">
        <w:rPr>
          <w:rFonts w:ascii="Times New Roman" w:hAnsi="Times New Roman" w:cs="Times New Roman"/>
          <w:color w:val="373737"/>
          <w:sz w:val="28"/>
          <w:szCs w:val="28"/>
          <w:lang w:eastAsia="ru-RU"/>
        </w:rPr>
        <w:t>.</w:t>
      </w:r>
      <w:proofErr w:type="gramEnd"/>
      <w:r w:rsidR="006A0F38" w:rsidRPr="006A0F38">
        <w:rPr>
          <w:rFonts w:ascii="Times New Roman" w:hAnsi="Times New Roman" w:cs="Times New Roman"/>
          <w:color w:val="373737"/>
          <w:sz w:val="28"/>
          <w:szCs w:val="28"/>
          <w:lang w:eastAsia="ru-RU"/>
        </w:rPr>
        <w:t xml:space="preserve"> «</w:t>
      </w:r>
      <w:proofErr w:type="gramStart"/>
      <w:r w:rsidR="006A0F38" w:rsidRPr="006A0F38">
        <w:rPr>
          <w:rFonts w:ascii="Times New Roman" w:hAnsi="Times New Roman" w:cs="Times New Roman"/>
          <w:color w:val="373737"/>
          <w:sz w:val="28"/>
          <w:szCs w:val="28"/>
          <w:lang w:eastAsia="ru-RU"/>
        </w:rPr>
        <w:t>р</w:t>
      </w:r>
      <w:proofErr w:type="gramEnd"/>
      <w:r w:rsidR="006A0F38" w:rsidRPr="006A0F38">
        <w:rPr>
          <w:rFonts w:ascii="Times New Roman" w:hAnsi="Times New Roman" w:cs="Times New Roman"/>
          <w:color w:val="373737"/>
          <w:sz w:val="28"/>
          <w:szCs w:val="28"/>
          <w:lang w:eastAsia="ru-RU"/>
        </w:rPr>
        <w:t>азвернуты» только те игры, в которые дети играют; игры могут длиться несколько дней и даже недель.</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w:t>
      </w: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Обязательны тетради на печатной основе, позна</w:t>
      </w:r>
      <w:r w:rsidR="006A0F38" w:rsidRPr="006A0F38">
        <w:rPr>
          <w:rFonts w:ascii="Times New Roman" w:hAnsi="Times New Roman" w:cs="Times New Roman"/>
          <w:color w:val="373737"/>
          <w:sz w:val="28"/>
          <w:szCs w:val="28"/>
          <w:lang w:eastAsia="ru-RU"/>
        </w:rPr>
        <w:softHyphen/>
        <w:t>вательные книги для дошкольников. Также представлены игры на развитие умений счетной и вычислительной деятельности.</w:t>
      </w:r>
    </w:p>
    <w:p w:rsidR="004B3C72"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w:t>
      </w:r>
      <w:r>
        <w:rPr>
          <w:rFonts w:ascii="Times New Roman" w:hAnsi="Times New Roman" w:cs="Times New Roman"/>
          <w:color w:val="373737"/>
          <w:sz w:val="28"/>
          <w:szCs w:val="28"/>
          <w:lang w:eastAsia="ru-RU"/>
        </w:rPr>
        <w:t xml:space="preserve"> маршрутные игры («ходилки »). </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Г</w:t>
      </w:r>
      <w:r w:rsidR="006A0F38" w:rsidRPr="006A0F38">
        <w:rPr>
          <w:rFonts w:ascii="Times New Roman" w:hAnsi="Times New Roman" w:cs="Times New Roman"/>
          <w:color w:val="373737"/>
          <w:sz w:val="28"/>
          <w:szCs w:val="28"/>
          <w:lang w:eastAsia="ru-RU"/>
        </w:rPr>
        <w:t>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w:t>
      </w:r>
      <w:r w:rsidR="006A0F38" w:rsidRPr="006A0F38">
        <w:rPr>
          <w:rFonts w:ascii="Times New Roman" w:hAnsi="Times New Roman" w:cs="Times New Roman"/>
          <w:color w:val="373737"/>
          <w:sz w:val="28"/>
          <w:szCs w:val="28"/>
          <w:lang w:eastAsia="ru-RU"/>
        </w:rPr>
        <w:lastRenderedPageBreak/>
        <w:t>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w:t>
      </w:r>
      <w:r>
        <w:rPr>
          <w:rFonts w:ascii="Times New Roman" w:hAnsi="Times New Roman" w:cs="Times New Roman"/>
          <w:color w:val="373737"/>
          <w:sz w:val="28"/>
          <w:szCs w:val="28"/>
          <w:lang w:eastAsia="ru-RU"/>
        </w:rPr>
        <w:t xml:space="preserve"> деревом, бумагой, мехом и др. м</w:t>
      </w:r>
      <w:r w:rsidR="006A0F38" w:rsidRPr="006A0F38">
        <w:rPr>
          <w:rFonts w:ascii="Times New Roman" w:hAnsi="Times New Roman" w:cs="Times New Roman"/>
          <w:color w:val="373737"/>
          <w:sz w:val="28"/>
          <w:szCs w:val="28"/>
          <w:lang w:eastAsia="ru-RU"/>
        </w:rPr>
        <w:t>атериалами.</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6A0F38" w:rsidRPr="006A0F38" w:rsidRDefault="004B3C72" w:rsidP="006A0F38">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8132C0" w:rsidRDefault="004B3C72" w:rsidP="004A76E5">
      <w:pPr>
        <w:pStyle w:val="a3"/>
        <w:jc w:val="both"/>
        <w:rPr>
          <w:rFonts w:ascii="Times New Roman" w:hAnsi="Times New Roman" w:cs="Times New Roman"/>
          <w:color w:val="373737"/>
          <w:sz w:val="28"/>
          <w:szCs w:val="28"/>
          <w:lang w:eastAsia="ru-RU"/>
        </w:rPr>
      </w:pPr>
      <w:r>
        <w:rPr>
          <w:rFonts w:ascii="Times New Roman" w:hAnsi="Times New Roman" w:cs="Times New Roman"/>
          <w:color w:val="373737"/>
          <w:sz w:val="28"/>
          <w:szCs w:val="28"/>
          <w:lang w:eastAsia="ru-RU"/>
        </w:rPr>
        <w:t xml:space="preserve">       </w:t>
      </w:r>
      <w:r w:rsidR="006A0F38" w:rsidRPr="006A0F38">
        <w:rPr>
          <w:rFonts w:ascii="Times New Roman" w:hAnsi="Times New Roman" w:cs="Times New Roman"/>
          <w:color w:val="373737"/>
          <w:sz w:val="28"/>
          <w:szCs w:val="28"/>
          <w:lang w:eastAsia="ru-RU"/>
        </w:rPr>
        <w:t xml:space="preserve">Умение планировать очень пригодится ребенку и в школе, и в жизни. </w:t>
      </w:r>
      <w:proofErr w:type="gramStart"/>
      <w:r w:rsidR="006A0F38" w:rsidRPr="006A0F38">
        <w:rPr>
          <w:rFonts w:ascii="Times New Roman" w:hAnsi="Times New Roman" w:cs="Times New Roman"/>
          <w:color w:val="373737"/>
          <w:sz w:val="28"/>
          <w:szCs w:val="28"/>
          <w:lang w:eastAsia="ru-RU"/>
        </w:rPr>
        <w:t>План фиксируется разными способами записывается воспитателем, обозначается знаками, картинками).</w:t>
      </w:r>
      <w:proofErr w:type="gramEnd"/>
      <w:r w:rsidR="006A0F38" w:rsidRPr="006A0F38">
        <w:rPr>
          <w:rFonts w:ascii="Times New Roman" w:hAnsi="Times New Roman" w:cs="Times New Roman"/>
          <w:color w:val="373737"/>
          <w:sz w:val="28"/>
          <w:szCs w:val="28"/>
          <w:lang w:eastAsia="ru-RU"/>
        </w:rPr>
        <w:t xml:space="preserve"> Для этого в группе надо иметь список имен детей, выставляя напротив каждого имени карточку с планом. Это </w:t>
      </w:r>
    </w:p>
    <w:p w:rsidR="004A76E5" w:rsidRPr="006A0F38" w:rsidRDefault="004A76E5" w:rsidP="004A76E5">
      <w:pPr>
        <w:pStyle w:val="a3"/>
        <w:jc w:val="both"/>
        <w:rPr>
          <w:rFonts w:ascii="Times New Roman" w:hAnsi="Times New Roman" w:cs="Times New Roman"/>
          <w:color w:val="373737"/>
          <w:sz w:val="28"/>
          <w:szCs w:val="28"/>
          <w:lang w:eastAsia="ru-RU"/>
        </w:rPr>
      </w:pPr>
      <w:r>
        <w:rPr>
          <w:noProof/>
          <w:lang w:eastAsia="ru-RU"/>
        </w:rPr>
        <w:lastRenderedPageBreak/>
        <w:drawing>
          <wp:inline distT="0" distB="0" distL="0" distR="0" wp14:anchorId="03459EBF" wp14:editId="20E7B27F">
            <wp:extent cx="5940425" cy="8157210"/>
            <wp:effectExtent l="0" t="0" r="3175" b="0"/>
            <wp:docPr id="1" name="Рисунок 1" descr="C:\Users\User\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7210"/>
                    </a:xfrm>
                    <a:prstGeom prst="rect">
                      <a:avLst/>
                    </a:prstGeom>
                    <a:noFill/>
                    <a:ln>
                      <a:noFill/>
                    </a:ln>
                  </pic:spPr>
                </pic:pic>
              </a:graphicData>
            </a:graphic>
          </wp:inline>
        </w:drawing>
      </w:r>
      <w:bookmarkStart w:id="0" w:name="_GoBack"/>
      <w:bookmarkEnd w:id="0"/>
    </w:p>
    <w:sectPr w:rsidR="004A76E5" w:rsidRPr="006A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2A6"/>
    <w:multiLevelType w:val="multilevel"/>
    <w:tmpl w:val="89E4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3636B"/>
    <w:multiLevelType w:val="multilevel"/>
    <w:tmpl w:val="846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51998"/>
    <w:multiLevelType w:val="multilevel"/>
    <w:tmpl w:val="43D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38"/>
    <w:rsid w:val="00402E9F"/>
    <w:rsid w:val="004473F1"/>
    <w:rsid w:val="004A76E5"/>
    <w:rsid w:val="004B3C72"/>
    <w:rsid w:val="005875B4"/>
    <w:rsid w:val="00685FE3"/>
    <w:rsid w:val="006A0F38"/>
    <w:rsid w:val="00760433"/>
    <w:rsid w:val="008132C0"/>
    <w:rsid w:val="00941FF8"/>
    <w:rsid w:val="00975447"/>
    <w:rsid w:val="00A72248"/>
    <w:rsid w:val="00B021B1"/>
    <w:rsid w:val="00DE2C3B"/>
    <w:rsid w:val="00DE7C4D"/>
    <w:rsid w:val="00F4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F38"/>
    <w:pPr>
      <w:spacing w:after="0" w:line="240" w:lineRule="auto"/>
    </w:pPr>
  </w:style>
  <w:style w:type="paragraph" w:styleId="a4">
    <w:name w:val="Normal (Web)"/>
    <w:basedOn w:val="a"/>
    <w:uiPriority w:val="99"/>
    <w:unhideWhenUsed/>
    <w:rsid w:val="00F45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522E"/>
    <w:rPr>
      <w:b/>
      <w:bCs/>
    </w:rPr>
  </w:style>
  <w:style w:type="character" w:customStyle="1" w:styleId="apple-converted-space">
    <w:name w:val="apple-converted-space"/>
    <w:basedOn w:val="a0"/>
    <w:rsid w:val="00F4522E"/>
  </w:style>
  <w:style w:type="character" w:styleId="a6">
    <w:name w:val="Emphasis"/>
    <w:basedOn w:val="a0"/>
    <w:uiPriority w:val="20"/>
    <w:qFormat/>
    <w:rsid w:val="00F4522E"/>
    <w:rPr>
      <w:i/>
      <w:iCs/>
    </w:rPr>
  </w:style>
  <w:style w:type="paragraph" w:styleId="a7">
    <w:name w:val="Balloon Text"/>
    <w:basedOn w:val="a"/>
    <w:link w:val="a8"/>
    <w:uiPriority w:val="99"/>
    <w:semiHidden/>
    <w:unhideWhenUsed/>
    <w:rsid w:val="004A76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F38"/>
    <w:pPr>
      <w:spacing w:after="0" w:line="240" w:lineRule="auto"/>
    </w:pPr>
  </w:style>
  <w:style w:type="paragraph" w:styleId="a4">
    <w:name w:val="Normal (Web)"/>
    <w:basedOn w:val="a"/>
    <w:uiPriority w:val="99"/>
    <w:unhideWhenUsed/>
    <w:rsid w:val="00F45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522E"/>
    <w:rPr>
      <w:b/>
      <w:bCs/>
    </w:rPr>
  </w:style>
  <w:style w:type="character" w:customStyle="1" w:styleId="apple-converted-space">
    <w:name w:val="apple-converted-space"/>
    <w:basedOn w:val="a0"/>
    <w:rsid w:val="00F4522E"/>
  </w:style>
  <w:style w:type="character" w:styleId="a6">
    <w:name w:val="Emphasis"/>
    <w:basedOn w:val="a0"/>
    <w:uiPriority w:val="20"/>
    <w:qFormat/>
    <w:rsid w:val="00F4522E"/>
    <w:rPr>
      <w:i/>
      <w:iCs/>
    </w:rPr>
  </w:style>
  <w:style w:type="paragraph" w:styleId="a7">
    <w:name w:val="Balloon Text"/>
    <w:basedOn w:val="a"/>
    <w:link w:val="a8"/>
    <w:uiPriority w:val="99"/>
    <w:semiHidden/>
    <w:unhideWhenUsed/>
    <w:rsid w:val="004A76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204">
      <w:bodyDiv w:val="1"/>
      <w:marLeft w:val="0"/>
      <w:marRight w:val="0"/>
      <w:marTop w:val="0"/>
      <w:marBottom w:val="0"/>
      <w:divBdr>
        <w:top w:val="none" w:sz="0" w:space="0" w:color="auto"/>
        <w:left w:val="none" w:sz="0" w:space="0" w:color="auto"/>
        <w:bottom w:val="none" w:sz="0" w:space="0" w:color="auto"/>
        <w:right w:val="none" w:sz="0" w:space="0" w:color="auto"/>
      </w:divBdr>
      <w:divsChild>
        <w:div w:id="787629198">
          <w:marLeft w:val="0"/>
          <w:marRight w:val="0"/>
          <w:marTop w:val="0"/>
          <w:marBottom w:val="0"/>
          <w:divBdr>
            <w:top w:val="none" w:sz="0" w:space="0" w:color="auto"/>
            <w:left w:val="none" w:sz="0" w:space="0" w:color="auto"/>
            <w:bottom w:val="none" w:sz="0" w:space="0" w:color="auto"/>
            <w:right w:val="none" w:sz="0" w:space="0" w:color="auto"/>
          </w:divBdr>
        </w:div>
        <w:div w:id="318463513">
          <w:marLeft w:val="0"/>
          <w:marRight w:val="0"/>
          <w:marTop w:val="0"/>
          <w:marBottom w:val="0"/>
          <w:divBdr>
            <w:top w:val="none" w:sz="0" w:space="0" w:color="auto"/>
            <w:left w:val="none" w:sz="0" w:space="0" w:color="auto"/>
            <w:bottom w:val="none" w:sz="0" w:space="0" w:color="auto"/>
            <w:right w:val="none" w:sz="0" w:space="0" w:color="auto"/>
          </w:divBdr>
        </w:div>
      </w:divsChild>
    </w:div>
    <w:div w:id="527721896">
      <w:bodyDiv w:val="1"/>
      <w:marLeft w:val="0"/>
      <w:marRight w:val="0"/>
      <w:marTop w:val="0"/>
      <w:marBottom w:val="0"/>
      <w:divBdr>
        <w:top w:val="none" w:sz="0" w:space="0" w:color="auto"/>
        <w:left w:val="none" w:sz="0" w:space="0" w:color="auto"/>
        <w:bottom w:val="none" w:sz="0" w:space="0" w:color="auto"/>
        <w:right w:val="none" w:sz="0" w:space="0" w:color="auto"/>
      </w:divBdr>
      <w:divsChild>
        <w:div w:id="782387079">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2017-02-09T02:14:00Z</dcterms:created>
  <dcterms:modified xsi:type="dcterms:W3CDTF">2017-02-10T05:20:00Z</dcterms:modified>
</cp:coreProperties>
</file>